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8A77F" w14:textId="21E2AE2B" w:rsidR="00F54741" w:rsidRPr="00A62E1F" w:rsidRDefault="000D68EC" w:rsidP="007A1C16">
      <w:pPr>
        <w:spacing w:after="0"/>
        <w:jc w:val="center"/>
        <w:rPr>
          <w:rFonts w:ascii="Arial" w:hAnsi="Arial" w:cs="Arial"/>
          <w:b/>
          <w:sz w:val="24"/>
          <w:szCs w:val="24"/>
          <w:lang w:val="id-ID"/>
        </w:rPr>
      </w:pPr>
      <w:r w:rsidRPr="00A62E1F">
        <w:rPr>
          <w:rFonts w:ascii="Arial" w:hAnsi="Arial" w:cs="Arial"/>
          <w:b/>
          <w:sz w:val="24"/>
          <w:szCs w:val="24"/>
          <w:lang w:val="id-ID"/>
        </w:rPr>
        <w:t>PENGGUNAAN MEDIA BERITA TV UNTUK MENINGKATKA</w:t>
      </w:r>
      <w:r w:rsidR="006622B1" w:rsidRPr="00A62E1F">
        <w:rPr>
          <w:rFonts w:ascii="Arial" w:hAnsi="Arial" w:cs="Arial"/>
          <w:b/>
          <w:sz w:val="24"/>
          <w:szCs w:val="24"/>
          <w:lang w:val="id-ID"/>
        </w:rPr>
        <w:t>N  KEMAMPUSN</w:t>
      </w:r>
      <w:r w:rsidRPr="00A62E1F">
        <w:rPr>
          <w:rFonts w:ascii="Arial" w:hAnsi="Arial" w:cs="Arial"/>
          <w:b/>
          <w:sz w:val="24"/>
          <w:szCs w:val="24"/>
          <w:lang w:val="id-ID"/>
        </w:rPr>
        <w:t xml:space="preserve"> MENULIS TEKS EKSPOSISI PADA SISWA KELAS X SMK ICB CINTA WISATA BANDUNG</w:t>
      </w:r>
    </w:p>
    <w:p w14:paraId="08848393" w14:textId="4B16704F" w:rsidR="006622B1" w:rsidRPr="00A62E1F" w:rsidRDefault="006622B1" w:rsidP="007A1C16">
      <w:pPr>
        <w:spacing w:after="0"/>
        <w:jc w:val="center"/>
        <w:rPr>
          <w:rFonts w:ascii="Arial" w:hAnsi="Arial" w:cs="Arial"/>
          <w:sz w:val="24"/>
          <w:szCs w:val="24"/>
          <w:lang w:val="id-ID"/>
        </w:rPr>
      </w:pPr>
      <w:r w:rsidRPr="006622B1">
        <w:rPr>
          <w:rFonts w:ascii="Arial" w:hAnsi="Arial" w:cs="Arial"/>
          <w:sz w:val="24"/>
          <w:szCs w:val="24"/>
          <w:lang w:val="id-ID"/>
        </w:rPr>
        <w:t>Desti Kusmayanti, M. Pd.</w:t>
      </w:r>
    </w:p>
    <w:p w14:paraId="36DF6808" w14:textId="06FE9057" w:rsidR="006622B1" w:rsidRPr="006622B1" w:rsidRDefault="006622B1" w:rsidP="007A1C16">
      <w:pPr>
        <w:spacing w:after="0"/>
        <w:jc w:val="center"/>
        <w:rPr>
          <w:rFonts w:ascii="Arial" w:hAnsi="Arial" w:cs="Arial"/>
          <w:sz w:val="24"/>
          <w:szCs w:val="24"/>
          <w:lang w:val="id-ID"/>
        </w:rPr>
      </w:pPr>
      <w:r w:rsidRPr="00A62E1F">
        <w:rPr>
          <w:rFonts w:ascii="Arial" w:hAnsi="Arial" w:cs="Arial"/>
          <w:sz w:val="24"/>
          <w:szCs w:val="24"/>
          <w:lang w:val="id-ID"/>
        </w:rPr>
        <w:t>STKIP Subang</w:t>
      </w:r>
    </w:p>
    <w:p w14:paraId="50495636" w14:textId="48495EA4" w:rsidR="00B57584" w:rsidRPr="00A62E1F" w:rsidRDefault="00F54741" w:rsidP="007A1C16">
      <w:pPr>
        <w:spacing w:after="0"/>
        <w:jc w:val="center"/>
        <w:rPr>
          <w:rFonts w:ascii="Arial" w:hAnsi="Arial" w:cs="Arial"/>
          <w:sz w:val="24"/>
          <w:szCs w:val="24"/>
          <w:lang w:val="id-ID"/>
        </w:rPr>
      </w:pPr>
      <w:r w:rsidRPr="00A62E1F">
        <w:rPr>
          <w:rFonts w:ascii="Arial" w:hAnsi="Arial" w:cs="Arial"/>
          <w:sz w:val="24"/>
          <w:szCs w:val="24"/>
          <w:lang w:val="id-ID"/>
        </w:rPr>
        <w:t xml:space="preserve"> </w:t>
      </w:r>
      <w:r w:rsidRPr="00A62E1F">
        <w:rPr>
          <w:rFonts w:ascii="Arial" w:hAnsi="Arial" w:cs="Arial"/>
          <w:sz w:val="24"/>
          <w:szCs w:val="24"/>
          <w:vertAlign w:val="superscript"/>
          <w:lang w:val="id-ID"/>
        </w:rPr>
        <w:t>1</w:t>
      </w:r>
      <w:r w:rsidR="007C411A" w:rsidRPr="00A62E1F">
        <w:rPr>
          <w:rFonts w:ascii="Arial" w:hAnsi="Arial" w:cs="Arial"/>
          <w:sz w:val="24"/>
          <w:szCs w:val="24"/>
          <w:lang w:val="id-ID"/>
        </w:rPr>
        <w:t>Pendidikan Bahasa dan Sastra Indonesia</w:t>
      </w:r>
      <w:r w:rsidR="00B57584" w:rsidRPr="00A62E1F">
        <w:rPr>
          <w:rFonts w:ascii="Arial" w:hAnsi="Arial" w:cs="Arial"/>
          <w:sz w:val="24"/>
          <w:szCs w:val="24"/>
          <w:lang w:val="id-ID"/>
        </w:rPr>
        <w:t xml:space="preserve"> </w:t>
      </w:r>
    </w:p>
    <w:p w14:paraId="4645F1A4" w14:textId="48EEDD81" w:rsidR="006622B1" w:rsidRPr="006622B1" w:rsidRDefault="006622B1" w:rsidP="007A1C16">
      <w:pPr>
        <w:spacing w:after="0"/>
        <w:jc w:val="center"/>
        <w:rPr>
          <w:rFonts w:ascii="Arial" w:hAnsi="Arial" w:cs="Arial"/>
          <w:sz w:val="24"/>
          <w:szCs w:val="24"/>
          <w:lang w:val="id-ID"/>
        </w:rPr>
      </w:pPr>
      <w:r w:rsidRPr="006622B1">
        <w:rPr>
          <w:rFonts w:ascii="Arial" w:hAnsi="Arial" w:cs="Arial"/>
          <w:sz w:val="24"/>
          <w:szCs w:val="24"/>
          <w:u w:val="single"/>
          <w:lang w:val="id-ID"/>
        </w:rPr>
        <w:t>dkusmayanti@gmail.com</w:t>
      </w:r>
      <w:r w:rsidRPr="006622B1">
        <w:rPr>
          <w:rFonts w:ascii="Arial" w:hAnsi="Arial" w:cs="Arial"/>
          <w:sz w:val="24"/>
          <w:szCs w:val="24"/>
          <w:lang w:val="id-ID"/>
        </w:rPr>
        <w:t xml:space="preserve"> </w:t>
      </w:r>
    </w:p>
    <w:p w14:paraId="396545C0" w14:textId="77777777" w:rsidR="0042703F" w:rsidRPr="00A62E1F" w:rsidRDefault="0042703F" w:rsidP="007A1C16">
      <w:pPr>
        <w:spacing w:after="0"/>
        <w:rPr>
          <w:rFonts w:ascii="Arial" w:hAnsi="Arial" w:cs="Arial"/>
          <w:sz w:val="24"/>
          <w:szCs w:val="24"/>
          <w:lang w:val="id-ID"/>
        </w:rPr>
      </w:pPr>
    </w:p>
    <w:p w14:paraId="7D319FBA" w14:textId="1DAC039A" w:rsidR="00F54741" w:rsidRPr="00A62E1F" w:rsidRDefault="00F54741" w:rsidP="007A1C16">
      <w:pPr>
        <w:spacing w:after="0"/>
        <w:jc w:val="center"/>
        <w:rPr>
          <w:rFonts w:ascii="Arial" w:hAnsi="Arial" w:cs="Arial"/>
          <w:bCs/>
          <w:i/>
          <w:sz w:val="24"/>
          <w:szCs w:val="24"/>
          <w:lang w:val="id-ID"/>
        </w:rPr>
      </w:pPr>
      <w:r w:rsidRPr="00A62E1F">
        <w:rPr>
          <w:rFonts w:ascii="Arial" w:hAnsi="Arial" w:cs="Arial"/>
          <w:bCs/>
          <w:i/>
          <w:sz w:val="24"/>
          <w:szCs w:val="24"/>
          <w:lang w:val="id-ID"/>
        </w:rPr>
        <w:t>ABSTRACT</w:t>
      </w:r>
    </w:p>
    <w:p w14:paraId="2573E053" w14:textId="0DAA527F" w:rsidR="006622B1" w:rsidRPr="00A62E1F" w:rsidRDefault="006622B1" w:rsidP="007A1C16">
      <w:pPr>
        <w:spacing w:after="0"/>
        <w:jc w:val="both"/>
        <w:rPr>
          <w:rFonts w:ascii="Arial" w:hAnsi="Arial" w:cs="Arial"/>
          <w:bCs/>
          <w:i/>
          <w:sz w:val="24"/>
          <w:szCs w:val="24"/>
          <w:lang w:val="id-ID"/>
        </w:rPr>
      </w:pPr>
      <w:r w:rsidRPr="00A62E1F">
        <w:rPr>
          <w:rFonts w:ascii="Arial" w:hAnsi="Arial" w:cs="Arial"/>
          <w:bCs/>
          <w:i/>
          <w:sz w:val="24"/>
          <w:szCs w:val="24"/>
          <w:lang w:val="id-ID"/>
        </w:rPr>
        <w:t xml:space="preserve">Learning media is a tool that can be used to convey a message to the learning process. TV news media is able to provide information in audio visual to the students so that they can trigger thoughts, feelings, concerns and the willingness of students to learn concentration. </w:t>
      </w:r>
      <w:r w:rsidRPr="006622B1">
        <w:rPr>
          <w:rFonts w:ascii="Arial" w:hAnsi="Arial" w:cs="Arial"/>
          <w:bCs/>
          <w:i/>
          <w:sz w:val="24"/>
          <w:szCs w:val="24"/>
          <w:lang w:val="id-ID"/>
        </w:rPr>
        <w:t>This study aims to determine the implementation of the use of TV news media in writing exposition text material and to determine the improvement of students' exposition text writing skills. The research method used was a quasi-experimental design with one group pretest posttest. This research was conducted in class X UPW SMK ICB Cinta Wisata Bandung. The instrument used in this study was a test in the form of a question sheet and an observation sheet to support the implementation of learning using TV news media in learning to write an exposition text. The calculation of this research is through the pretest and posttest class average test, the number of pretest and posttest class scores, knowing the maximum and minimum values, and testing the hypothesis using the Paired sample T-Test. The results showed that student activity had increased with an average pretest score of 53.7 and an average post-test of 75.4. The improvement of students' exposition text writing skills after the use of TV news media was in accordance with the results of the gain hypothesis test, namely the probability value or Sig. (2-tailed) 0.00 &lt;0.05. The magnitude of the increase is indicated by the results of the hypothesis test which states that there are differences in the data from the pretest and posttest results so that there is an increase in learning by looking at the average of each activity. Thus, TV news media can be used as an alternative learning media used to improve students' abilities in learning to write exposition texts.</w:t>
      </w:r>
    </w:p>
    <w:p w14:paraId="18FD9D1C" w14:textId="13679640" w:rsidR="00F54741" w:rsidRPr="00A62E1F" w:rsidRDefault="00F54741" w:rsidP="007A1C16">
      <w:pPr>
        <w:spacing w:after="0"/>
        <w:jc w:val="both"/>
        <w:rPr>
          <w:rFonts w:ascii="Arial" w:hAnsi="Arial" w:cs="Arial"/>
          <w:i/>
          <w:sz w:val="24"/>
          <w:szCs w:val="24"/>
          <w:lang w:val="id-ID"/>
        </w:rPr>
      </w:pPr>
      <w:r w:rsidRPr="00A62E1F">
        <w:rPr>
          <w:rFonts w:ascii="Arial" w:hAnsi="Arial" w:cs="Arial"/>
          <w:i/>
          <w:sz w:val="24"/>
          <w:szCs w:val="24"/>
          <w:lang w:val="id-ID"/>
        </w:rPr>
        <w:t xml:space="preserve">Keywords: </w:t>
      </w:r>
      <w:r w:rsidR="006622B1" w:rsidRPr="00A62E1F">
        <w:rPr>
          <w:rFonts w:ascii="Arial" w:hAnsi="Arial" w:cs="Arial"/>
          <w:i/>
          <w:sz w:val="24"/>
          <w:szCs w:val="24"/>
          <w:lang w:val="id-ID"/>
        </w:rPr>
        <w:t>Tv News Media</w:t>
      </w:r>
      <w:r w:rsidR="00361FF9" w:rsidRPr="00A62E1F">
        <w:rPr>
          <w:rFonts w:ascii="Arial" w:hAnsi="Arial" w:cs="Arial"/>
          <w:i/>
          <w:sz w:val="24"/>
          <w:szCs w:val="24"/>
          <w:lang w:val="id-ID"/>
        </w:rPr>
        <w:t xml:space="preserve">, </w:t>
      </w:r>
      <w:r w:rsidR="006622B1" w:rsidRPr="00A62E1F">
        <w:rPr>
          <w:rFonts w:ascii="Arial" w:hAnsi="Arial" w:cs="Arial"/>
          <w:i/>
          <w:sz w:val="24"/>
          <w:szCs w:val="24"/>
          <w:lang w:val="id-ID"/>
        </w:rPr>
        <w:t>Writing, Eksposition Text.</w:t>
      </w:r>
    </w:p>
    <w:p w14:paraId="548108DF" w14:textId="77777777" w:rsidR="00F54741" w:rsidRPr="00A62E1F" w:rsidRDefault="00F54741" w:rsidP="007A1C16">
      <w:pPr>
        <w:spacing w:after="0"/>
        <w:jc w:val="center"/>
        <w:rPr>
          <w:rFonts w:ascii="Arial" w:hAnsi="Arial" w:cs="Arial"/>
          <w:b/>
          <w:sz w:val="24"/>
          <w:szCs w:val="24"/>
          <w:lang w:val="id-ID"/>
        </w:rPr>
      </w:pPr>
      <w:r w:rsidRPr="00A62E1F">
        <w:rPr>
          <w:rFonts w:ascii="Arial" w:hAnsi="Arial" w:cs="Arial"/>
          <w:b/>
          <w:sz w:val="24"/>
          <w:szCs w:val="24"/>
          <w:lang w:val="id-ID"/>
        </w:rPr>
        <w:t>ABSTRAK</w:t>
      </w:r>
    </w:p>
    <w:p w14:paraId="055A1672" w14:textId="4B4B2F48" w:rsidR="0096470B" w:rsidRPr="00A62E1F" w:rsidRDefault="0096470B" w:rsidP="007A1C16">
      <w:pPr>
        <w:spacing w:after="0"/>
        <w:jc w:val="both"/>
        <w:rPr>
          <w:rFonts w:ascii="Arial" w:hAnsi="Arial" w:cs="Arial"/>
          <w:sz w:val="24"/>
          <w:szCs w:val="24"/>
          <w:lang w:val="id-ID"/>
        </w:rPr>
      </w:pPr>
      <w:r w:rsidRPr="00A62E1F">
        <w:rPr>
          <w:rFonts w:ascii="Arial" w:hAnsi="Arial" w:cs="Arial"/>
          <w:sz w:val="24"/>
          <w:szCs w:val="24"/>
          <w:lang w:val="id-ID"/>
        </w:rPr>
        <w:t>Media pembelajaran merupakan alat yang dapat digunakan untuk menyampaikan pesan dalam proses belajar mengajar. Media berita TV mampu memberikan Informasi secara audio visual kepada siswa sehingga dapat memicu pikiran, perasaan, perhatian dan kemauan siswa untuk belajar konsentrasi.</w:t>
      </w:r>
    </w:p>
    <w:p w14:paraId="4FE86542" w14:textId="3AA8F9C2" w:rsidR="0032734C" w:rsidRPr="00A62E1F" w:rsidRDefault="0096470B" w:rsidP="007A1C16">
      <w:pPr>
        <w:spacing w:after="0"/>
        <w:jc w:val="both"/>
        <w:rPr>
          <w:rFonts w:ascii="Arial" w:hAnsi="Arial" w:cs="Arial"/>
          <w:sz w:val="24"/>
          <w:szCs w:val="24"/>
          <w:lang w:val="id-ID"/>
        </w:rPr>
      </w:pPr>
      <w:r w:rsidRPr="0096470B">
        <w:rPr>
          <w:rFonts w:ascii="Arial" w:hAnsi="Arial" w:cs="Arial"/>
          <w:sz w:val="24"/>
          <w:szCs w:val="24"/>
          <w:lang w:val="id-ID"/>
        </w:rPr>
        <w:t>Penelitian ini bertujuan untuk mengetahui keterlaksanaan penggunaan media berita TV pada materi menulis teks eksp</w:t>
      </w:r>
      <w:r w:rsidRPr="00A62E1F">
        <w:rPr>
          <w:rFonts w:ascii="Arial" w:hAnsi="Arial" w:cs="Arial"/>
          <w:sz w:val="24"/>
          <w:szCs w:val="24"/>
          <w:lang w:val="id-ID"/>
        </w:rPr>
        <w:t>osisi</w:t>
      </w:r>
      <w:r w:rsidRPr="0096470B">
        <w:rPr>
          <w:rFonts w:ascii="Arial" w:hAnsi="Arial" w:cs="Arial"/>
          <w:sz w:val="24"/>
          <w:szCs w:val="24"/>
          <w:lang w:val="id-ID"/>
        </w:rPr>
        <w:t xml:space="preserve"> dan  mengetahui peningkatan kemampuan </w:t>
      </w:r>
      <w:r w:rsidRPr="00A62E1F">
        <w:rPr>
          <w:rFonts w:ascii="Arial" w:hAnsi="Arial" w:cs="Arial"/>
          <w:sz w:val="24"/>
          <w:szCs w:val="24"/>
          <w:lang w:val="id-ID"/>
        </w:rPr>
        <w:t>menulis teks eksposisi</w:t>
      </w:r>
      <w:r w:rsidRPr="0096470B">
        <w:rPr>
          <w:rFonts w:ascii="Arial" w:hAnsi="Arial" w:cs="Arial"/>
          <w:sz w:val="24"/>
          <w:szCs w:val="24"/>
          <w:lang w:val="id-ID"/>
        </w:rPr>
        <w:t xml:space="preserve"> siswa.  Metode penelitian yang digunakan adalah kuasi eksperimen dengan desain one group pretest posttest. Penelitian ini </w:t>
      </w:r>
      <w:r w:rsidRPr="0096470B">
        <w:rPr>
          <w:rFonts w:ascii="Arial" w:hAnsi="Arial" w:cs="Arial"/>
          <w:sz w:val="24"/>
          <w:szCs w:val="24"/>
          <w:lang w:val="id-ID"/>
        </w:rPr>
        <w:lastRenderedPageBreak/>
        <w:t>dilaksanakan di kelas X</w:t>
      </w:r>
      <w:r w:rsidRPr="00A62E1F">
        <w:rPr>
          <w:rFonts w:ascii="Arial" w:hAnsi="Arial" w:cs="Arial"/>
          <w:sz w:val="24"/>
          <w:szCs w:val="24"/>
          <w:lang w:val="id-ID"/>
        </w:rPr>
        <w:t xml:space="preserve"> UPW </w:t>
      </w:r>
      <w:r w:rsidRPr="0096470B">
        <w:rPr>
          <w:rFonts w:ascii="Arial" w:hAnsi="Arial" w:cs="Arial"/>
          <w:sz w:val="24"/>
          <w:szCs w:val="24"/>
          <w:lang w:val="id-ID"/>
        </w:rPr>
        <w:t>SMK ICB Cinta Wisata Bandung. Instrumen yang digunakan dalam penelitian ini adalah tes yang berupa lembar soal serta lembar observasi sebagai pendukung keterlaksanaan pembelajaran menggunakan media berita TV dalam pembelajaran menulis teks eksp</w:t>
      </w:r>
      <w:r w:rsidRPr="00A62E1F">
        <w:rPr>
          <w:rFonts w:ascii="Arial" w:hAnsi="Arial" w:cs="Arial"/>
          <w:sz w:val="24"/>
          <w:szCs w:val="24"/>
          <w:lang w:val="id-ID"/>
        </w:rPr>
        <w:t>osisi</w:t>
      </w:r>
      <w:r w:rsidRPr="0096470B">
        <w:rPr>
          <w:rFonts w:ascii="Arial" w:hAnsi="Arial" w:cs="Arial"/>
          <w:sz w:val="24"/>
          <w:szCs w:val="24"/>
          <w:lang w:val="id-ID"/>
        </w:rPr>
        <w:t xml:space="preserve">. Perhitungan penelitian ini melalui uji rata-rata kelas pretes dan postes, jumlah nilai kelas pretes dan postes, mengetahui nilai maksimum dan nilai minimum, dan menguji hipotesis mengunakan Paired sample T-Test. Hasil penelitian menunjukkan aktivitas siswa mengalami peningkatan dengan nilai rata-rata pretes sebesar </w:t>
      </w:r>
      <w:r w:rsidRPr="00A62E1F">
        <w:rPr>
          <w:rFonts w:ascii="Arial" w:hAnsi="Arial" w:cs="Arial"/>
          <w:sz w:val="24"/>
          <w:szCs w:val="24"/>
          <w:lang w:val="id-ID"/>
        </w:rPr>
        <w:t>53</w:t>
      </w:r>
      <w:r w:rsidRPr="0096470B">
        <w:rPr>
          <w:rFonts w:ascii="Arial" w:hAnsi="Arial" w:cs="Arial"/>
          <w:sz w:val="24"/>
          <w:szCs w:val="24"/>
          <w:lang w:val="id-ID"/>
        </w:rPr>
        <w:t>,</w:t>
      </w:r>
      <w:r w:rsidRPr="00A62E1F">
        <w:rPr>
          <w:rFonts w:ascii="Arial" w:hAnsi="Arial" w:cs="Arial"/>
          <w:sz w:val="24"/>
          <w:szCs w:val="24"/>
          <w:lang w:val="id-ID"/>
        </w:rPr>
        <w:t>7</w:t>
      </w:r>
      <w:r w:rsidRPr="0096470B">
        <w:rPr>
          <w:rFonts w:ascii="Arial" w:hAnsi="Arial" w:cs="Arial"/>
          <w:sz w:val="24"/>
          <w:szCs w:val="24"/>
          <w:lang w:val="id-ID"/>
        </w:rPr>
        <w:t xml:space="preserve"> dan rata-rata postes sebesar </w:t>
      </w:r>
      <w:r w:rsidRPr="00A62E1F">
        <w:rPr>
          <w:rFonts w:ascii="Arial" w:hAnsi="Arial" w:cs="Arial"/>
          <w:sz w:val="24"/>
          <w:szCs w:val="24"/>
          <w:lang w:val="id-ID"/>
        </w:rPr>
        <w:t>75</w:t>
      </w:r>
      <w:r w:rsidRPr="0096470B">
        <w:rPr>
          <w:rFonts w:ascii="Arial" w:hAnsi="Arial" w:cs="Arial"/>
          <w:sz w:val="24"/>
          <w:szCs w:val="24"/>
          <w:lang w:val="id-ID"/>
        </w:rPr>
        <w:t>,</w:t>
      </w:r>
      <w:r w:rsidRPr="00A62E1F">
        <w:rPr>
          <w:rFonts w:ascii="Arial" w:hAnsi="Arial" w:cs="Arial"/>
          <w:sz w:val="24"/>
          <w:szCs w:val="24"/>
          <w:lang w:val="id-ID"/>
        </w:rPr>
        <w:t>4</w:t>
      </w:r>
      <w:r w:rsidRPr="0096470B">
        <w:rPr>
          <w:rFonts w:ascii="Arial" w:hAnsi="Arial" w:cs="Arial"/>
          <w:sz w:val="24"/>
          <w:szCs w:val="24"/>
          <w:lang w:val="id-ID"/>
        </w:rPr>
        <w:t>. Peningkatan ke</w:t>
      </w:r>
      <w:r w:rsidRPr="00A62E1F">
        <w:rPr>
          <w:rFonts w:ascii="Arial" w:hAnsi="Arial" w:cs="Arial"/>
          <w:sz w:val="24"/>
          <w:szCs w:val="24"/>
          <w:lang w:val="id-ID"/>
        </w:rPr>
        <w:t xml:space="preserve">mampuan menulis teks eksposisi </w:t>
      </w:r>
      <w:r w:rsidRPr="0096470B">
        <w:rPr>
          <w:rFonts w:ascii="Arial" w:hAnsi="Arial" w:cs="Arial"/>
          <w:sz w:val="24"/>
          <w:szCs w:val="24"/>
          <w:lang w:val="id-ID"/>
        </w:rPr>
        <w:t xml:space="preserve">siswa setelah digunakannya media berita TV sesuai dengan hasil uji hipotesis gain yaitu nilai probalitas atau Sig. (2-tailed) 0,00 &lt; 0,05. Besarnya peningkatan ditunjukkan oleh hasil uji hipotesis yang menyatakan adanya perbedaan data hasil </w:t>
      </w:r>
      <w:r w:rsidRPr="0096470B">
        <w:rPr>
          <w:rFonts w:ascii="Arial" w:hAnsi="Arial" w:cs="Arial"/>
          <w:i/>
          <w:sz w:val="24"/>
          <w:szCs w:val="24"/>
          <w:lang w:val="id-ID"/>
        </w:rPr>
        <w:t>pretest</w:t>
      </w:r>
      <w:r w:rsidRPr="0096470B">
        <w:rPr>
          <w:rFonts w:ascii="Arial" w:hAnsi="Arial" w:cs="Arial"/>
          <w:sz w:val="24"/>
          <w:szCs w:val="24"/>
          <w:lang w:val="id-ID"/>
        </w:rPr>
        <w:t xml:space="preserve"> dan </w:t>
      </w:r>
      <w:r w:rsidRPr="0096470B">
        <w:rPr>
          <w:rFonts w:ascii="Arial" w:hAnsi="Arial" w:cs="Arial"/>
          <w:i/>
          <w:sz w:val="24"/>
          <w:szCs w:val="24"/>
          <w:lang w:val="id-ID"/>
        </w:rPr>
        <w:t xml:space="preserve">postest </w:t>
      </w:r>
      <w:r w:rsidRPr="0096470B">
        <w:rPr>
          <w:rFonts w:ascii="Arial" w:hAnsi="Arial" w:cs="Arial"/>
          <w:sz w:val="24"/>
          <w:szCs w:val="24"/>
          <w:lang w:val="id-ID"/>
        </w:rPr>
        <w:t>sehingga ada peningkatan pembelajran dengan melihat rata-rata dari setiap kegiatan. Dengan demikian media berita TV dapat dijadikan  alternatif media pembelajaran yang digunakan untuk meningkatkan ke</w:t>
      </w:r>
      <w:r w:rsidRPr="00A62E1F">
        <w:rPr>
          <w:rFonts w:ascii="Arial" w:hAnsi="Arial" w:cs="Arial"/>
          <w:sz w:val="24"/>
          <w:szCs w:val="24"/>
          <w:lang w:val="id-ID"/>
        </w:rPr>
        <w:t>mampuan</w:t>
      </w:r>
      <w:r w:rsidRPr="0096470B">
        <w:rPr>
          <w:rFonts w:ascii="Arial" w:hAnsi="Arial" w:cs="Arial"/>
          <w:sz w:val="24"/>
          <w:szCs w:val="24"/>
          <w:lang w:val="id-ID"/>
        </w:rPr>
        <w:t xml:space="preserve"> siswa pada</w:t>
      </w:r>
      <w:r w:rsidRPr="00A62E1F">
        <w:rPr>
          <w:rFonts w:ascii="Arial" w:hAnsi="Arial" w:cs="Arial"/>
          <w:sz w:val="24"/>
          <w:szCs w:val="24"/>
          <w:lang w:val="id-ID"/>
        </w:rPr>
        <w:t xml:space="preserve"> </w:t>
      </w:r>
      <w:r w:rsidRPr="0096470B">
        <w:rPr>
          <w:rFonts w:ascii="Arial" w:hAnsi="Arial" w:cs="Arial"/>
          <w:sz w:val="24"/>
          <w:szCs w:val="24"/>
          <w:lang w:val="id-ID"/>
        </w:rPr>
        <w:t>pembelajaran menulis teks eksp</w:t>
      </w:r>
      <w:r w:rsidRPr="00A62E1F">
        <w:rPr>
          <w:rFonts w:ascii="Arial" w:hAnsi="Arial" w:cs="Arial"/>
          <w:sz w:val="24"/>
          <w:szCs w:val="24"/>
          <w:lang w:val="id-ID"/>
        </w:rPr>
        <w:t>osisi</w:t>
      </w:r>
      <w:r w:rsidRPr="0096470B">
        <w:rPr>
          <w:rFonts w:ascii="Arial" w:hAnsi="Arial" w:cs="Arial"/>
          <w:sz w:val="24"/>
          <w:szCs w:val="24"/>
          <w:lang w:val="id-ID"/>
        </w:rPr>
        <w:t xml:space="preserve">. </w:t>
      </w:r>
    </w:p>
    <w:p w14:paraId="7F826103" w14:textId="47D0B29D" w:rsidR="00CD6D07" w:rsidRPr="00A62E1F" w:rsidRDefault="00CD6D07" w:rsidP="007A1C16">
      <w:pPr>
        <w:spacing w:after="0"/>
        <w:jc w:val="both"/>
        <w:rPr>
          <w:rFonts w:ascii="Arial" w:hAnsi="Arial" w:cs="Arial"/>
          <w:sz w:val="24"/>
          <w:szCs w:val="24"/>
          <w:lang w:val="id-ID"/>
        </w:rPr>
      </w:pPr>
    </w:p>
    <w:p w14:paraId="2C611B0F" w14:textId="4860CC8C" w:rsidR="00CD6D07" w:rsidRPr="00A62E1F" w:rsidRDefault="00CD6D07" w:rsidP="007A1C16">
      <w:pPr>
        <w:spacing w:after="0"/>
        <w:jc w:val="both"/>
        <w:rPr>
          <w:rFonts w:ascii="Arial" w:hAnsi="Arial" w:cs="Arial"/>
          <w:sz w:val="24"/>
          <w:szCs w:val="24"/>
          <w:lang w:val="id-ID"/>
        </w:rPr>
      </w:pPr>
      <w:r w:rsidRPr="00A62E1F">
        <w:rPr>
          <w:rFonts w:ascii="Arial" w:hAnsi="Arial" w:cs="Arial"/>
          <w:sz w:val="24"/>
          <w:szCs w:val="24"/>
          <w:lang w:val="id-ID"/>
        </w:rPr>
        <w:t xml:space="preserve">Kata Kunci : Media Berita TV, Menulis, Teks Eksposisi </w:t>
      </w:r>
    </w:p>
    <w:p w14:paraId="7DB31786" w14:textId="77777777" w:rsidR="0032734C" w:rsidRPr="00A62E1F" w:rsidRDefault="0032734C" w:rsidP="007A1C16">
      <w:pPr>
        <w:spacing w:after="0"/>
        <w:rPr>
          <w:rFonts w:ascii="Arial" w:hAnsi="Arial" w:cs="Arial"/>
          <w:b/>
          <w:sz w:val="24"/>
          <w:szCs w:val="24"/>
          <w:lang w:val="id-ID"/>
        </w:rPr>
      </w:pPr>
    </w:p>
    <w:p w14:paraId="24848DAF" w14:textId="21817004" w:rsidR="0032734C" w:rsidRPr="00A62E1F" w:rsidRDefault="0032734C" w:rsidP="007A1C16">
      <w:pPr>
        <w:spacing w:after="0"/>
        <w:rPr>
          <w:rFonts w:ascii="Arial" w:hAnsi="Arial" w:cs="Arial"/>
          <w:b/>
          <w:sz w:val="24"/>
          <w:szCs w:val="24"/>
          <w:lang w:val="id-ID"/>
        </w:rPr>
        <w:sectPr w:rsidR="0032734C" w:rsidRPr="00A62E1F" w:rsidSect="003E1DA0">
          <w:headerReference w:type="default" r:id="rId8"/>
          <w:footerReference w:type="default" r:id="rId9"/>
          <w:pgSz w:w="11907" w:h="16840" w:code="9"/>
          <w:pgMar w:top="1418" w:right="1418" w:bottom="1418" w:left="1701" w:header="720" w:footer="720" w:gutter="0"/>
          <w:pgNumType w:start="14"/>
          <w:cols w:space="720"/>
          <w:docGrid w:linePitch="360"/>
        </w:sectPr>
      </w:pPr>
    </w:p>
    <w:p w14:paraId="0C3C3257" w14:textId="32B73CEC" w:rsidR="00F54741" w:rsidRPr="00A62E1F" w:rsidRDefault="005C600E" w:rsidP="007A1C16">
      <w:pPr>
        <w:tabs>
          <w:tab w:val="left" w:pos="284"/>
        </w:tabs>
        <w:spacing w:after="0" w:line="360" w:lineRule="auto"/>
        <w:ind w:left="284" w:hanging="284"/>
        <w:jc w:val="both"/>
        <w:rPr>
          <w:rFonts w:ascii="Arial" w:hAnsi="Arial" w:cs="Arial"/>
          <w:b/>
          <w:sz w:val="24"/>
          <w:szCs w:val="24"/>
          <w:lang w:val="id-ID"/>
        </w:rPr>
      </w:pPr>
      <w:r w:rsidRPr="00A62E1F">
        <w:rPr>
          <w:rFonts w:ascii="Arial" w:hAnsi="Arial" w:cs="Arial"/>
          <w:b/>
          <w:sz w:val="24"/>
          <w:szCs w:val="24"/>
          <w:lang w:val="id-ID"/>
        </w:rPr>
        <w:t>A.</w:t>
      </w:r>
      <w:r w:rsidRPr="00A62E1F">
        <w:rPr>
          <w:rFonts w:ascii="Arial" w:hAnsi="Arial" w:cs="Arial"/>
          <w:b/>
          <w:sz w:val="24"/>
          <w:szCs w:val="24"/>
          <w:lang w:val="id-ID"/>
        </w:rPr>
        <w:tab/>
      </w:r>
      <w:r w:rsidR="00F54741" w:rsidRPr="00A62E1F">
        <w:rPr>
          <w:rFonts w:ascii="Arial" w:hAnsi="Arial" w:cs="Arial"/>
          <w:b/>
          <w:sz w:val="24"/>
          <w:szCs w:val="24"/>
          <w:lang w:val="id-ID"/>
        </w:rPr>
        <w:t>Pendahuluan</w:t>
      </w:r>
      <w:r w:rsidR="00287E18" w:rsidRPr="00A62E1F">
        <w:rPr>
          <w:rFonts w:ascii="Arial" w:hAnsi="Arial" w:cs="Arial"/>
          <w:b/>
          <w:sz w:val="24"/>
          <w:szCs w:val="24"/>
          <w:lang w:val="id-ID"/>
        </w:rPr>
        <w:t xml:space="preserve"> </w:t>
      </w:r>
    </w:p>
    <w:p w14:paraId="6DB34296" w14:textId="4AFC323B" w:rsidR="007A1C16" w:rsidRDefault="000D68EC"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Demi upaya pembaharuan dalam dunia pendidikan, media sangat penting guna mencapai tujuan pembelajaran yang menyenangkan. Media pembelajaran dapat dioptimal</w:t>
      </w:r>
      <w:r w:rsidR="007A1C16">
        <w:rPr>
          <w:rFonts w:ascii="Arial" w:hAnsi="Arial" w:cs="Arial"/>
          <w:sz w:val="24"/>
          <w:szCs w:val="24"/>
          <w:lang w:val="id-ID"/>
        </w:rPr>
        <w:t>-</w:t>
      </w:r>
      <w:r w:rsidRPr="00A62E1F">
        <w:rPr>
          <w:rFonts w:ascii="Arial" w:hAnsi="Arial" w:cs="Arial"/>
          <w:sz w:val="24"/>
          <w:szCs w:val="24"/>
          <w:lang w:val="id-ID"/>
        </w:rPr>
        <w:t>kan, salah satunya untuk mengasah keterampilan berpikir siswa guna memunculkan pemahaman yang di</w:t>
      </w:r>
      <w:r w:rsidR="007A1C16">
        <w:rPr>
          <w:rFonts w:ascii="Arial" w:hAnsi="Arial" w:cs="Arial"/>
          <w:sz w:val="24"/>
          <w:szCs w:val="24"/>
          <w:lang w:val="id-ID"/>
        </w:rPr>
        <w:t>-</w:t>
      </w:r>
      <w:r w:rsidRPr="00A62E1F">
        <w:rPr>
          <w:rFonts w:ascii="Arial" w:hAnsi="Arial" w:cs="Arial"/>
          <w:sz w:val="24"/>
          <w:szCs w:val="24"/>
          <w:lang w:val="id-ID"/>
        </w:rPr>
        <w:t xml:space="preserve">bangun oleh siswa itu sendiri. Menurut Sadiman (2014:7) media hendaknya dapat dimanipulasi, dapat dilihat, didengar dan dibaca. </w:t>
      </w:r>
      <w:r w:rsidR="0032734C" w:rsidRPr="00A62E1F">
        <w:rPr>
          <w:rFonts w:ascii="Arial" w:hAnsi="Arial" w:cs="Arial"/>
          <w:sz w:val="24"/>
          <w:szCs w:val="24"/>
          <w:lang w:val="id-ID"/>
        </w:rPr>
        <w:t>Jadi, secara bahasa media pembelajaran berarti pengantar pesan dari pengirim kepada penerima pesan dalam proses pembelajaran.</w:t>
      </w:r>
    </w:p>
    <w:p w14:paraId="41DCFA06" w14:textId="54EEB8EA" w:rsidR="0032734C" w:rsidRPr="00A62E1F" w:rsidRDefault="0032734C"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M</w:t>
      </w:r>
      <w:r w:rsidR="000D68EC" w:rsidRPr="00A62E1F">
        <w:rPr>
          <w:rFonts w:ascii="Arial" w:hAnsi="Arial" w:cs="Arial"/>
          <w:sz w:val="24"/>
          <w:szCs w:val="24"/>
          <w:lang w:val="id-ID"/>
        </w:rPr>
        <w:t>edia pembelajaran mem</w:t>
      </w:r>
      <w:r w:rsidR="007A1C16">
        <w:rPr>
          <w:rFonts w:ascii="Arial" w:hAnsi="Arial" w:cs="Arial"/>
          <w:sz w:val="24"/>
          <w:szCs w:val="24"/>
          <w:lang w:val="id-ID"/>
        </w:rPr>
        <w:t>-</w:t>
      </w:r>
      <w:r w:rsidR="000D68EC" w:rsidRPr="00A62E1F">
        <w:rPr>
          <w:rFonts w:ascii="Arial" w:hAnsi="Arial" w:cs="Arial"/>
          <w:sz w:val="24"/>
          <w:szCs w:val="24"/>
          <w:lang w:val="id-ID"/>
        </w:rPr>
        <w:t>punyai keuntungan, seperti pembela</w:t>
      </w:r>
      <w:r w:rsidR="007A1C16">
        <w:rPr>
          <w:rFonts w:ascii="Arial" w:hAnsi="Arial" w:cs="Arial"/>
          <w:sz w:val="24"/>
          <w:szCs w:val="24"/>
          <w:lang w:val="id-ID"/>
        </w:rPr>
        <w:t>-</w:t>
      </w:r>
      <w:r w:rsidR="000D68EC" w:rsidRPr="00A62E1F">
        <w:rPr>
          <w:rFonts w:ascii="Arial" w:hAnsi="Arial" w:cs="Arial"/>
          <w:sz w:val="24"/>
          <w:szCs w:val="24"/>
          <w:lang w:val="id-ID"/>
        </w:rPr>
        <w:t>ja</w:t>
      </w:r>
      <w:bookmarkStart w:id="0" w:name="_GoBack"/>
      <w:bookmarkEnd w:id="0"/>
      <w:r w:rsidR="000D68EC" w:rsidRPr="00A62E1F">
        <w:rPr>
          <w:rFonts w:ascii="Arial" w:hAnsi="Arial" w:cs="Arial"/>
          <w:sz w:val="24"/>
          <w:szCs w:val="24"/>
          <w:lang w:val="id-ID"/>
        </w:rPr>
        <w:t xml:space="preserve">ran semakin terserap, menarik dan memberikan kemudahan dalam penyampaiannya. </w:t>
      </w:r>
      <w:r w:rsidRPr="00A62E1F">
        <w:rPr>
          <w:rFonts w:ascii="Arial" w:hAnsi="Arial" w:cs="Arial"/>
          <w:sz w:val="24"/>
          <w:szCs w:val="24"/>
          <w:lang w:val="id-ID"/>
        </w:rPr>
        <w:t>Media pembelajar</w:t>
      </w:r>
      <w:r w:rsidR="007A1C16">
        <w:rPr>
          <w:rFonts w:ascii="Arial" w:hAnsi="Arial" w:cs="Arial"/>
          <w:sz w:val="24"/>
          <w:szCs w:val="24"/>
          <w:lang w:val="id-ID"/>
        </w:rPr>
        <w:t>-</w:t>
      </w:r>
      <w:r w:rsidRPr="00A62E1F">
        <w:rPr>
          <w:rFonts w:ascii="Arial" w:hAnsi="Arial" w:cs="Arial"/>
          <w:sz w:val="24"/>
          <w:szCs w:val="24"/>
          <w:lang w:val="id-ID"/>
        </w:rPr>
        <w:t>an dapat dioptimalkan, salah satunya untuk mengasah keterampilan ber</w:t>
      </w:r>
      <w:r w:rsidR="007A1C16">
        <w:rPr>
          <w:rFonts w:ascii="Arial" w:hAnsi="Arial" w:cs="Arial"/>
          <w:sz w:val="24"/>
          <w:szCs w:val="24"/>
          <w:lang w:val="id-ID"/>
        </w:rPr>
        <w:t>-</w:t>
      </w:r>
      <w:r w:rsidRPr="00A62E1F">
        <w:rPr>
          <w:rFonts w:ascii="Arial" w:hAnsi="Arial" w:cs="Arial"/>
          <w:sz w:val="24"/>
          <w:szCs w:val="24"/>
          <w:lang w:val="id-ID"/>
        </w:rPr>
        <w:t>pikir siswa guna memunculkan pema</w:t>
      </w:r>
      <w:r w:rsidR="007A1C16">
        <w:rPr>
          <w:rFonts w:ascii="Arial" w:hAnsi="Arial" w:cs="Arial"/>
          <w:sz w:val="24"/>
          <w:szCs w:val="24"/>
          <w:lang w:val="id-ID"/>
        </w:rPr>
        <w:t>-</w:t>
      </w:r>
      <w:r w:rsidRPr="00A62E1F">
        <w:rPr>
          <w:rFonts w:ascii="Arial" w:hAnsi="Arial" w:cs="Arial"/>
          <w:sz w:val="24"/>
          <w:szCs w:val="24"/>
          <w:lang w:val="id-ID"/>
        </w:rPr>
        <w:t>haman yang dibangun oleh siswa itu sendiri. Oleh karena itu media pembelajaran harus dipilih dan dikemas dengan baik oleh guru, sehingga aspek kognitif akan menjadi lebih baik, karena media pembelajaran mempunyai keuntung</w:t>
      </w:r>
      <w:r w:rsidR="007A1C16">
        <w:rPr>
          <w:rFonts w:ascii="Arial" w:hAnsi="Arial" w:cs="Arial"/>
          <w:sz w:val="24"/>
          <w:szCs w:val="24"/>
          <w:lang w:val="id-ID"/>
        </w:rPr>
        <w:t>-</w:t>
      </w:r>
      <w:r w:rsidRPr="00A62E1F">
        <w:rPr>
          <w:rFonts w:ascii="Arial" w:hAnsi="Arial" w:cs="Arial"/>
          <w:sz w:val="24"/>
          <w:szCs w:val="24"/>
          <w:lang w:val="id-ID"/>
        </w:rPr>
        <w:t xml:space="preserve">an, seperti pembelajaran semakin terserap, menarik dan memberikan kemudahan dalam penyampaiannya. </w:t>
      </w:r>
    </w:p>
    <w:p w14:paraId="12E54725" w14:textId="4F97797C" w:rsidR="000D68EC" w:rsidRPr="00A62E1F" w:rsidRDefault="0032734C"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lastRenderedPageBreak/>
        <w:t xml:space="preserve">Beragam media pembelajaran yang digunakan guru sebagai bentuk </w:t>
      </w:r>
      <w:r w:rsidR="000B5ED8" w:rsidRPr="00A62E1F">
        <w:rPr>
          <w:rFonts w:ascii="Arial" w:hAnsi="Arial" w:cs="Arial"/>
          <w:sz w:val="24"/>
          <w:szCs w:val="24"/>
          <w:lang w:val="id-ID"/>
        </w:rPr>
        <w:t xml:space="preserve">pengantar materi terjadap siswa, tentunya harus dipilih secara tepat, salah satunya adalah media komuniasi lisan maupun tulisan. </w:t>
      </w:r>
      <w:r w:rsidR="000D68EC" w:rsidRPr="00A62E1F">
        <w:rPr>
          <w:rFonts w:ascii="Arial" w:hAnsi="Arial" w:cs="Arial"/>
          <w:sz w:val="24"/>
          <w:szCs w:val="24"/>
          <w:lang w:val="id-ID"/>
        </w:rPr>
        <w:t>Media komunikasi telah memenga</w:t>
      </w:r>
      <w:r w:rsidR="007A1C16">
        <w:rPr>
          <w:rFonts w:ascii="Arial" w:hAnsi="Arial" w:cs="Arial"/>
          <w:sz w:val="24"/>
          <w:szCs w:val="24"/>
          <w:lang w:val="id-ID"/>
        </w:rPr>
        <w:t>-</w:t>
      </w:r>
      <w:r w:rsidR="000D68EC" w:rsidRPr="00A62E1F">
        <w:rPr>
          <w:rFonts w:ascii="Arial" w:hAnsi="Arial" w:cs="Arial"/>
          <w:sz w:val="24"/>
          <w:szCs w:val="24"/>
          <w:lang w:val="id-ID"/>
        </w:rPr>
        <w:t xml:space="preserve">ruhi banyak perilaku dan kegiatan manusia dalam kehidupan sehari-hari termasuk terhadap dunia pendidikan. Salah satu media yang sangat berpengaruh adalah media televisi. Menurut Sutisno (1993:1), media televisi pada hakikatnya merupakan suatu sistem komunikasi yang menggunakan suatu rangkaian gambar elektronik yang dipancarkan secara cepat, berurutan dan diiringi unsur audio. </w:t>
      </w:r>
      <w:r w:rsidR="000B5ED8" w:rsidRPr="00A62E1F">
        <w:rPr>
          <w:rFonts w:ascii="Arial" w:hAnsi="Arial" w:cs="Arial"/>
          <w:sz w:val="24"/>
          <w:szCs w:val="24"/>
          <w:lang w:val="id-ID"/>
        </w:rPr>
        <w:t>Oleh karena itu televisi merupakan salah satu alat penyampai informasi yang disampaikan melaluai audio visual dan berlangsung satu arah. Namun terkadang program tv lain yang tidak mendidik akan mempengaruhi perilaku negatif siswa, seperti kekerasan, penyimpangan etika serta adat istiadat.</w:t>
      </w:r>
    </w:p>
    <w:p w14:paraId="5586708A" w14:textId="77777777" w:rsidR="007A1C16" w:rsidRDefault="006E6282"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t xml:space="preserve">Salah satu tayangan televisi yang menyampaikan infomasi secara faktual dan terpercaya adalah berita. Program tayangan ini, dirasa penting </w:t>
      </w:r>
      <w:r w:rsidRPr="00A62E1F">
        <w:rPr>
          <w:rFonts w:ascii="Arial" w:hAnsi="Arial" w:cs="Arial"/>
          <w:sz w:val="24"/>
          <w:szCs w:val="24"/>
          <w:lang w:val="id-ID"/>
        </w:rPr>
        <w:t>bagi keberlangsungan pendidikan. Menurut Chaer (201</w:t>
      </w:r>
      <w:r w:rsidR="001F5335">
        <w:rPr>
          <w:rFonts w:ascii="Arial" w:hAnsi="Arial" w:cs="Arial"/>
          <w:sz w:val="24"/>
          <w:szCs w:val="24"/>
        </w:rPr>
        <w:t>2</w:t>
      </w:r>
      <w:r w:rsidRPr="00A62E1F">
        <w:rPr>
          <w:rFonts w:ascii="Arial" w:hAnsi="Arial" w:cs="Arial"/>
          <w:sz w:val="24"/>
          <w:szCs w:val="24"/>
          <w:lang w:val="id-ID"/>
        </w:rPr>
        <w:t>:11) berita adalah suatu peristiwa atau kejadian di dalam masyarakat, lalu kejadian atau peristiwa itu diulangi dalam bentuk kata-kata yang disiarkan secara tertulis dalam media tulis (surat kabar, majalah, dll) atau dalam media suara (radio,dsb), atau juga dalam media suara dan gambar (televisi).</w:t>
      </w:r>
      <w:r w:rsidR="000B5ED8" w:rsidRPr="00A62E1F">
        <w:rPr>
          <w:rFonts w:ascii="Arial" w:hAnsi="Arial" w:cs="Arial"/>
          <w:sz w:val="24"/>
          <w:szCs w:val="24"/>
          <w:lang w:val="id-ID"/>
        </w:rPr>
        <w:t xml:space="preserve"> </w:t>
      </w:r>
      <w:r w:rsidR="006F3082" w:rsidRPr="00A62E1F">
        <w:rPr>
          <w:rFonts w:ascii="Arial" w:hAnsi="Arial" w:cs="Arial"/>
          <w:bCs/>
          <w:sz w:val="24"/>
          <w:szCs w:val="24"/>
          <w:lang w:val="id-ID"/>
        </w:rPr>
        <w:t xml:space="preserve">Di dalam isi berita menyampaikan </w:t>
      </w:r>
      <w:r w:rsidR="000B5ED8" w:rsidRPr="00A62E1F">
        <w:rPr>
          <w:rFonts w:ascii="Arial" w:hAnsi="Arial" w:cs="Arial"/>
          <w:sz w:val="24"/>
          <w:szCs w:val="24"/>
          <w:lang w:val="id-ID"/>
        </w:rPr>
        <w:t>informasi baru atau informasi mengenai sesuatu yang sedang terjadi, disajikan lewat bentuk cetak, siaran, </w:t>
      </w:r>
      <w:r w:rsidR="00C90E42">
        <w:fldChar w:fldCharType="begin"/>
      </w:r>
      <w:r w:rsidR="00C90E42">
        <w:instrText xml:space="preserve"> HYPERLINK "https://id.wikipedia.org/wiki/Internet" \o "Internet" </w:instrText>
      </w:r>
      <w:r w:rsidR="00C90E42">
        <w:fldChar w:fldCharType="separate"/>
      </w:r>
      <w:r w:rsidR="000B5ED8" w:rsidRPr="00A62E1F">
        <w:rPr>
          <w:rStyle w:val="Hyperlink"/>
          <w:rFonts w:ascii="Arial" w:hAnsi="Arial" w:cs="Arial"/>
          <w:color w:val="auto"/>
          <w:sz w:val="24"/>
          <w:szCs w:val="24"/>
          <w:u w:val="none"/>
          <w:lang w:val="id-ID"/>
        </w:rPr>
        <w:t>internet</w:t>
      </w:r>
      <w:r w:rsidR="00C90E42">
        <w:rPr>
          <w:rStyle w:val="Hyperlink"/>
          <w:rFonts w:ascii="Arial" w:hAnsi="Arial" w:cs="Arial"/>
          <w:color w:val="auto"/>
          <w:sz w:val="24"/>
          <w:szCs w:val="24"/>
          <w:u w:val="none"/>
          <w:lang w:val="id-ID"/>
        </w:rPr>
        <w:fldChar w:fldCharType="end"/>
      </w:r>
      <w:r w:rsidR="000B5ED8" w:rsidRPr="00A62E1F">
        <w:rPr>
          <w:rFonts w:ascii="Arial" w:hAnsi="Arial" w:cs="Arial"/>
          <w:sz w:val="24"/>
          <w:szCs w:val="24"/>
          <w:lang w:val="id-ID"/>
        </w:rPr>
        <w:t xml:space="preserve">, atau dari mulut ke mulut kepada orang ketiga atau orang banyak. Informasi yang disampaikan oleh berita tersebut setidaknya akan mempengaruhi emosi dan pengambilan keputusan, bahkan dengan spontan bisa menanggapi informasi yang disampaikan dengan hasil berpikir. </w:t>
      </w:r>
    </w:p>
    <w:p w14:paraId="64A22CA5" w14:textId="386D55EE" w:rsidR="006F3082" w:rsidRPr="00A62E1F" w:rsidRDefault="006E6282"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 xml:space="preserve">Berdasarkan Kurikulum 2013 tingkat SMA/SMK, pada mata pelajaran Bahasa Indonesia kelas XI terdapat beberapa jenis teks yang akan dipelajari oleh siswa antara lain teks eksplanasi, teks ulasan, teks cerpen, dll. Salah satu pembelajaran yang dapat melatih berpikir siswa dalam ranah keterampilan </w:t>
      </w:r>
      <w:r w:rsidRPr="00A62E1F">
        <w:rPr>
          <w:rFonts w:ascii="Arial" w:hAnsi="Arial" w:cs="Arial"/>
          <w:sz w:val="24"/>
          <w:szCs w:val="24"/>
          <w:lang w:val="id-ID"/>
        </w:rPr>
        <w:lastRenderedPageBreak/>
        <w:t xml:space="preserve">pembelajaran Bahasa Indonesia adalah memproduksi teks eksposisi, secara langsung harus menghasilkan suatu karya yang berupa tulisan. </w:t>
      </w:r>
    </w:p>
    <w:p w14:paraId="7234A5CA" w14:textId="77777777" w:rsidR="007A1C16" w:rsidRDefault="006F3082"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t xml:space="preserve">Menurut Tarigan (2008:3) menulis merupakan suatu keterampilan berbahasa yang dipergunakan untuk berkomunikasi secara tidak langsung, tidak secara tatap muka dengan orang lain. Menulis merupakan salah satu aspek komunikasi yang dapat menuangkan ide dan gagasan dengan terkonsep, sehingga pembaca akan lebih jelas memahami isi informasinya. </w:t>
      </w:r>
    </w:p>
    <w:p w14:paraId="5134112A" w14:textId="77777777" w:rsidR="007A1C16" w:rsidRDefault="006F3082"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Kegiatan menulis merupakan bagian yang tidak terpisahkan dari seluruh pembelajaran yang dialami oleh siswa di sekolah. Alwasilah (20</w:t>
      </w:r>
      <w:r w:rsidR="004A0FE4">
        <w:rPr>
          <w:rFonts w:ascii="Arial" w:hAnsi="Arial" w:cs="Arial"/>
          <w:sz w:val="24"/>
          <w:szCs w:val="24"/>
        </w:rPr>
        <w:t>05</w:t>
      </w:r>
      <w:r w:rsidRPr="00A62E1F">
        <w:rPr>
          <w:rFonts w:ascii="Arial" w:hAnsi="Arial" w:cs="Arial"/>
          <w:sz w:val="24"/>
          <w:szCs w:val="24"/>
          <w:lang w:val="id-ID"/>
        </w:rPr>
        <w:t>:48) menyatakan, bahwa siswa tidak ada keberanian untuk menulis karena takut salah dan ditertawakan orang. Disinilah peran guru sangat diperlukan dalam kegiatan pembe</w:t>
      </w:r>
      <w:r w:rsidR="007A1C16">
        <w:rPr>
          <w:rFonts w:ascii="Arial" w:hAnsi="Arial" w:cs="Arial"/>
          <w:sz w:val="24"/>
          <w:szCs w:val="24"/>
          <w:lang w:val="id-ID"/>
        </w:rPr>
        <w:t>-</w:t>
      </w:r>
      <w:r w:rsidRPr="00A62E1F">
        <w:rPr>
          <w:rFonts w:ascii="Arial" w:hAnsi="Arial" w:cs="Arial"/>
          <w:sz w:val="24"/>
          <w:szCs w:val="24"/>
          <w:lang w:val="id-ID"/>
        </w:rPr>
        <w:t>lajaran. Menurut Nurhadi (2004:191), bahwa tugas guru adalah melatih siswa membaca dan menulis sebanyak-banyaknya dan berdiskusi sebanyak-banyaknya. Dalam kegia</w:t>
      </w:r>
      <w:r w:rsidR="007A1C16">
        <w:rPr>
          <w:rFonts w:ascii="Arial" w:hAnsi="Arial" w:cs="Arial"/>
          <w:sz w:val="24"/>
          <w:szCs w:val="24"/>
          <w:lang w:val="id-ID"/>
        </w:rPr>
        <w:t>-</w:t>
      </w:r>
      <w:r w:rsidRPr="00A62E1F">
        <w:rPr>
          <w:rFonts w:ascii="Arial" w:hAnsi="Arial" w:cs="Arial"/>
          <w:sz w:val="24"/>
          <w:szCs w:val="24"/>
          <w:lang w:val="id-ID"/>
        </w:rPr>
        <w:t xml:space="preserve">tan </w:t>
      </w:r>
      <w:r w:rsidR="00B23ADB" w:rsidRPr="00A62E1F">
        <w:rPr>
          <w:rFonts w:ascii="Arial" w:hAnsi="Arial" w:cs="Arial"/>
          <w:sz w:val="24"/>
          <w:szCs w:val="24"/>
          <w:lang w:val="id-ID"/>
        </w:rPr>
        <w:t xml:space="preserve">ini tentu siswa akan tumbuh rasa percaya diri dalam menulis dengan media yang mampu meningkatkan </w:t>
      </w:r>
      <w:r w:rsidR="00B23ADB" w:rsidRPr="00A62E1F">
        <w:rPr>
          <w:rFonts w:ascii="Arial" w:hAnsi="Arial" w:cs="Arial"/>
          <w:sz w:val="24"/>
          <w:szCs w:val="24"/>
          <w:lang w:val="id-ID"/>
        </w:rPr>
        <w:t>stimulus pemikirannya. Dalam pembelajaran ini siswa dituntut bisa berdisukusi dan berlatih menulis teks eksplanasi</w:t>
      </w:r>
    </w:p>
    <w:p w14:paraId="5FC5464A" w14:textId="77777777" w:rsidR="007A1C16" w:rsidRDefault="00B23ADB"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Keraf (1995: 7) menjelaskan bahwa, eksposisi adalah suatu bentuk wacana yang berusaha menguraikan objek sehingga mem</w:t>
      </w:r>
      <w:r w:rsidR="007A1C16">
        <w:rPr>
          <w:rFonts w:ascii="Arial" w:hAnsi="Arial" w:cs="Arial"/>
          <w:sz w:val="24"/>
          <w:szCs w:val="24"/>
          <w:lang w:val="id-ID"/>
        </w:rPr>
        <w:t>-</w:t>
      </w:r>
      <w:r w:rsidRPr="00A62E1F">
        <w:rPr>
          <w:rFonts w:ascii="Arial" w:hAnsi="Arial" w:cs="Arial"/>
          <w:sz w:val="24"/>
          <w:szCs w:val="24"/>
          <w:lang w:val="id-ID"/>
        </w:rPr>
        <w:t>perluas pandangan atau pengeta</w:t>
      </w:r>
      <w:r w:rsidR="007A1C16">
        <w:rPr>
          <w:rFonts w:ascii="Arial" w:hAnsi="Arial" w:cs="Arial"/>
          <w:sz w:val="24"/>
          <w:szCs w:val="24"/>
          <w:lang w:val="id-ID"/>
        </w:rPr>
        <w:t>-</w:t>
      </w:r>
      <w:r w:rsidRPr="00A62E1F">
        <w:rPr>
          <w:rFonts w:ascii="Arial" w:hAnsi="Arial" w:cs="Arial"/>
          <w:sz w:val="24"/>
          <w:szCs w:val="24"/>
          <w:lang w:val="id-ID"/>
        </w:rPr>
        <w:t>huan pembaca. Eksposisi adalah bentuk wacana yang tujuan utamanya adalah memberitahuakan dan memberi informasi mengenai suatu objek tertentu. Wacana jenis ini sama sekali tidak mempengaruhi atau mengubah sikap dan pendapat pembacanya.</w:t>
      </w:r>
      <w:r w:rsidR="006E6282" w:rsidRPr="00A62E1F">
        <w:rPr>
          <w:rFonts w:ascii="Arial" w:hAnsi="Arial" w:cs="Arial"/>
          <w:sz w:val="24"/>
          <w:szCs w:val="24"/>
          <w:lang w:val="id-ID"/>
        </w:rPr>
        <w:t xml:space="preserve"> </w:t>
      </w:r>
      <w:r w:rsidR="00E555D1" w:rsidRPr="00A62E1F">
        <w:rPr>
          <w:rFonts w:ascii="Arial" w:hAnsi="Arial" w:cs="Arial"/>
          <w:sz w:val="24"/>
          <w:szCs w:val="24"/>
          <w:lang w:val="id-ID"/>
        </w:rPr>
        <w:t>Hal lain diungkapkan</w:t>
      </w:r>
      <w:r w:rsidR="006E6282" w:rsidRPr="00A62E1F">
        <w:rPr>
          <w:rFonts w:ascii="Arial" w:hAnsi="Arial" w:cs="Arial"/>
          <w:sz w:val="24"/>
          <w:szCs w:val="24"/>
          <w:lang w:val="id-ID"/>
        </w:rPr>
        <w:t xml:space="preserve"> Alwasilah (2005: 111)</w:t>
      </w:r>
      <w:r w:rsidR="00E555D1" w:rsidRPr="00A62E1F">
        <w:rPr>
          <w:rFonts w:ascii="Arial" w:hAnsi="Arial" w:cs="Arial"/>
          <w:sz w:val="24"/>
          <w:szCs w:val="24"/>
          <w:lang w:val="id-ID"/>
        </w:rPr>
        <w:t>,</w:t>
      </w:r>
      <w:r w:rsidR="006E6282" w:rsidRPr="00A62E1F">
        <w:rPr>
          <w:rFonts w:ascii="Arial" w:hAnsi="Arial" w:cs="Arial"/>
          <w:sz w:val="24"/>
          <w:szCs w:val="24"/>
          <w:lang w:val="id-ID"/>
        </w:rPr>
        <w:t xml:space="preserve"> bahwa eksposisi adalah tulisan yang tujuan utamanya mengklarifikasi, menjelas</w:t>
      </w:r>
      <w:r w:rsidR="007A1C16">
        <w:rPr>
          <w:rFonts w:ascii="Arial" w:hAnsi="Arial" w:cs="Arial"/>
          <w:sz w:val="24"/>
          <w:szCs w:val="24"/>
          <w:lang w:val="id-ID"/>
        </w:rPr>
        <w:t>-</w:t>
      </w:r>
      <w:r w:rsidR="006E6282" w:rsidRPr="00A62E1F">
        <w:rPr>
          <w:rFonts w:ascii="Arial" w:hAnsi="Arial" w:cs="Arial"/>
          <w:sz w:val="24"/>
          <w:szCs w:val="24"/>
          <w:lang w:val="id-ID"/>
        </w:rPr>
        <w:t>kan, mendidik, atau mengevaluasi sebuah persoalan. Penulis berniat untuk memberi informasi atau memberi petunjuk kepada pembaca. Walaupun sedikit berbeda, kedua ahli tersebut memiliki kesamaan yang terletak pada tujuan penulisan eksposisi.</w:t>
      </w:r>
      <w:r w:rsidR="006F3082" w:rsidRPr="00A62E1F">
        <w:rPr>
          <w:rFonts w:ascii="Arial" w:hAnsi="Arial" w:cs="Arial"/>
          <w:sz w:val="24"/>
          <w:szCs w:val="24"/>
          <w:lang w:val="id-ID"/>
        </w:rPr>
        <w:t xml:space="preserve"> </w:t>
      </w:r>
    </w:p>
    <w:p w14:paraId="56EE5AD1" w14:textId="77777777" w:rsidR="007A1C16" w:rsidRDefault="00E555D1"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Keraf (1995: 9-10) men</w:t>
      </w:r>
      <w:r w:rsidR="007A1C16">
        <w:rPr>
          <w:rFonts w:ascii="Arial" w:hAnsi="Arial" w:cs="Arial"/>
          <w:sz w:val="24"/>
          <w:szCs w:val="24"/>
          <w:lang w:val="id-ID"/>
        </w:rPr>
        <w:t>-</w:t>
      </w:r>
      <w:r w:rsidRPr="00A62E1F">
        <w:rPr>
          <w:rFonts w:ascii="Arial" w:hAnsi="Arial" w:cs="Arial"/>
          <w:sz w:val="24"/>
          <w:szCs w:val="24"/>
          <w:lang w:val="id-ID"/>
        </w:rPr>
        <w:t xml:space="preserve">jelaskan bahwa terdapat tiga struktur eksposisi, yaitu 1) pendahuluan, 2) tubuh eksposisi, 3) kesimpulan. </w:t>
      </w:r>
      <w:r w:rsidRPr="00A62E1F">
        <w:rPr>
          <w:rFonts w:ascii="Arial" w:hAnsi="Arial" w:cs="Arial"/>
          <w:sz w:val="24"/>
          <w:szCs w:val="24"/>
          <w:lang w:val="id-ID"/>
        </w:rPr>
        <w:lastRenderedPageBreak/>
        <w:t xml:space="preserve">Hampir sama dengan Marahimin (1994: 208-210) yang menjabarkan bahwa eksposisi terbentuk dari tiga bagian yaitu tesis, kelas-kelas, dan kesimpulan. </w:t>
      </w:r>
      <w:proofErr w:type="spellStart"/>
      <w:r w:rsidR="00F051F6">
        <w:rPr>
          <w:rFonts w:ascii="Arial" w:hAnsi="Arial" w:cs="Arial"/>
          <w:sz w:val="24"/>
          <w:szCs w:val="24"/>
        </w:rPr>
        <w:t>Senada</w:t>
      </w:r>
      <w:proofErr w:type="spellEnd"/>
      <w:r w:rsidR="00F051F6">
        <w:rPr>
          <w:rFonts w:ascii="Arial" w:hAnsi="Arial" w:cs="Arial"/>
          <w:sz w:val="24"/>
          <w:szCs w:val="24"/>
        </w:rPr>
        <w:t xml:space="preserve"> </w:t>
      </w:r>
      <w:proofErr w:type="spellStart"/>
      <w:r w:rsidR="00F051F6">
        <w:rPr>
          <w:rFonts w:ascii="Arial" w:hAnsi="Arial" w:cs="Arial"/>
          <w:sz w:val="24"/>
          <w:szCs w:val="24"/>
        </w:rPr>
        <w:t>dengan</w:t>
      </w:r>
      <w:proofErr w:type="spellEnd"/>
      <w:r w:rsidR="00F051F6">
        <w:rPr>
          <w:rFonts w:ascii="Arial" w:hAnsi="Arial" w:cs="Arial"/>
          <w:sz w:val="24"/>
          <w:szCs w:val="24"/>
        </w:rPr>
        <w:t xml:space="preserve"> </w:t>
      </w:r>
      <w:proofErr w:type="spellStart"/>
      <w:r w:rsidR="00F051F6">
        <w:rPr>
          <w:rFonts w:ascii="Arial" w:hAnsi="Arial" w:cs="Arial"/>
          <w:sz w:val="24"/>
          <w:szCs w:val="24"/>
        </w:rPr>
        <w:t>hal</w:t>
      </w:r>
      <w:proofErr w:type="spellEnd"/>
      <w:r w:rsidR="00F051F6">
        <w:rPr>
          <w:rFonts w:ascii="Arial" w:hAnsi="Arial" w:cs="Arial"/>
          <w:sz w:val="24"/>
          <w:szCs w:val="24"/>
        </w:rPr>
        <w:t xml:space="preserve"> </w:t>
      </w:r>
      <w:proofErr w:type="spellStart"/>
      <w:r w:rsidR="00F051F6">
        <w:rPr>
          <w:rFonts w:ascii="Arial" w:hAnsi="Arial" w:cs="Arial"/>
          <w:sz w:val="24"/>
          <w:szCs w:val="24"/>
        </w:rPr>
        <w:t>tersebut</w:t>
      </w:r>
      <w:proofErr w:type="spellEnd"/>
      <w:r w:rsidR="00F051F6">
        <w:rPr>
          <w:rFonts w:ascii="Arial" w:hAnsi="Arial" w:cs="Arial"/>
          <w:sz w:val="24"/>
          <w:szCs w:val="24"/>
        </w:rPr>
        <w:t xml:space="preserve">, </w:t>
      </w:r>
      <w:r w:rsidRPr="00A62E1F">
        <w:rPr>
          <w:rFonts w:ascii="Arial" w:hAnsi="Arial" w:cs="Arial"/>
          <w:sz w:val="24"/>
          <w:szCs w:val="24"/>
          <w:lang w:val="id-ID"/>
        </w:rPr>
        <w:t xml:space="preserve">Dari berbagai pendapat ahli tersebut dapat ditarik kesimpulan bahwa struktur teks eksposisi </w:t>
      </w:r>
      <w:proofErr w:type="gramStart"/>
      <w:r w:rsidRPr="00A62E1F">
        <w:rPr>
          <w:rFonts w:ascii="Arial" w:hAnsi="Arial" w:cs="Arial"/>
          <w:sz w:val="24"/>
          <w:szCs w:val="24"/>
          <w:lang w:val="id-ID"/>
        </w:rPr>
        <w:t>adalah :</w:t>
      </w:r>
      <w:proofErr w:type="gramEnd"/>
      <w:r w:rsidRPr="00A62E1F">
        <w:rPr>
          <w:rFonts w:ascii="Arial" w:hAnsi="Arial" w:cs="Arial"/>
          <w:sz w:val="24"/>
          <w:szCs w:val="24"/>
          <w:lang w:val="id-ID"/>
        </w:rPr>
        <w:t xml:space="preserve"> (1) adanya tesis, yaitu inti atau ide yang akan dipaparkan, (2) uraian mengenai ide pokok (pengembangan tesis/argument), dan (3) adanya kesimpulan yang menegaskan kembali keberadaan tesis.</w:t>
      </w:r>
    </w:p>
    <w:p w14:paraId="71C8F1A5" w14:textId="1312E52B" w:rsidR="00E916B6" w:rsidRPr="007A1C16" w:rsidRDefault="00E916B6" w:rsidP="007A1C16">
      <w:pPr>
        <w:spacing w:after="0" w:line="360" w:lineRule="auto"/>
        <w:ind w:firstLine="720"/>
        <w:jc w:val="both"/>
        <w:rPr>
          <w:rFonts w:ascii="Arial" w:hAnsi="Arial" w:cs="Arial"/>
          <w:sz w:val="24"/>
          <w:szCs w:val="24"/>
          <w:lang w:val="id-ID"/>
        </w:rPr>
      </w:pPr>
      <w:proofErr w:type="spellStart"/>
      <w:r w:rsidRPr="00E916B6">
        <w:rPr>
          <w:rFonts w:ascii="Arial" w:hAnsi="Arial" w:cs="Arial"/>
          <w:sz w:val="24"/>
          <w:szCs w:val="24"/>
        </w:rPr>
        <w:t>Menurut</w:t>
      </w:r>
      <w:proofErr w:type="spellEnd"/>
      <w:r w:rsidRPr="00E916B6">
        <w:rPr>
          <w:rFonts w:ascii="Arial" w:hAnsi="Arial" w:cs="Arial"/>
          <w:sz w:val="24"/>
          <w:szCs w:val="24"/>
        </w:rPr>
        <w:t xml:space="preserve"> </w:t>
      </w:r>
      <w:proofErr w:type="spellStart"/>
      <w:r w:rsidRPr="00E916B6">
        <w:rPr>
          <w:rFonts w:ascii="Arial" w:hAnsi="Arial" w:cs="Arial"/>
          <w:sz w:val="24"/>
          <w:szCs w:val="24"/>
        </w:rPr>
        <w:t>Kosasih</w:t>
      </w:r>
      <w:proofErr w:type="spellEnd"/>
      <w:r w:rsidRPr="00E916B6">
        <w:rPr>
          <w:rFonts w:ascii="Arial" w:hAnsi="Arial" w:cs="Arial"/>
          <w:sz w:val="24"/>
          <w:szCs w:val="24"/>
        </w:rPr>
        <w:t xml:space="preserve"> (2014: 36) </w:t>
      </w:r>
      <w:proofErr w:type="spellStart"/>
      <w:r w:rsidRPr="00E916B6">
        <w:rPr>
          <w:rFonts w:ascii="Arial" w:hAnsi="Arial" w:cs="Arial"/>
          <w:sz w:val="24"/>
          <w:szCs w:val="24"/>
        </w:rPr>
        <w:t>langkah</w:t>
      </w:r>
      <w:proofErr w:type="spellEnd"/>
      <w:r w:rsidRPr="00E916B6">
        <w:rPr>
          <w:rFonts w:ascii="Arial" w:hAnsi="Arial" w:cs="Arial"/>
          <w:sz w:val="24"/>
          <w:szCs w:val="24"/>
        </w:rPr>
        <w:t xml:space="preserve"> </w:t>
      </w:r>
      <w:proofErr w:type="spellStart"/>
      <w:r w:rsidRPr="00E916B6">
        <w:rPr>
          <w:rFonts w:ascii="Arial" w:hAnsi="Arial" w:cs="Arial"/>
          <w:sz w:val="24"/>
          <w:szCs w:val="24"/>
        </w:rPr>
        <w:t>penulisan</w:t>
      </w:r>
      <w:proofErr w:type="spellEnd"/>
      <w:r w:rsidRPr="00E916B6">
        <w:rPr>
          <w:rFonts w:ascii="Arial" w:hAnsi="Arial" w:cs="Arial"/>
          <w:sz w:val="24"/>
          <w:szCs w:val="24"/>
        </w:rPr>
        <w:t xml:space="preserve"> </w:t>
      </w:r>
      <w:proofErr w:type="spellStart"/>
      <w:r w:rsidRPr="00E916B6">
        <w:rPr>
          <w:rFonts w:ascii="Arial" w:hAnsi="Arial" w:cs="Arial"/>
          <w:sz w:val="24"/>
          <w:szCs w:val="24"/>
        </w:rPr>
        <w:t>teks</w:t>
      </w:r>
      <w:proofErr w:type="spellEnd"/>
      <w:r w:rsidRPr="00E916B6">
        <w:rPr>
          <w:rFonts w:ascii="Arial" w:hAnsi="Arial" w:cs="Arial"/>
          <w:sz w:val="24"/>
          <w:szCs w:val="24"/>
        </w:rPr>
        <w:t xml:space="preserve"> </w:t>
      </w:r>
      <w:proofErr w:type="spellStart"/>
      <w:r w:rsidRPr="00E916B6">
        <w:rPr>
          <w:rFonts w:ascii="Arial" w:hAnsi="Arial" w:cs="Arial"/>
          <w:sz w:val="24"/>
          <w:szCs w:val="24"/>
        </w:rPr>
        <w:t>eksposisi</w:t>
      </w:r>
      <w:proofErr w:type="spellEnd"/>
      <w:r w:rsidRPr="00E916B6">
        <w:rPr>
          <w:rFonts w:ascii="Arial" w:hAnsi="Arial" w:cs="Arial"/>
          <w:sz w:val="24"/>
          <w:szCs w:val="24"/>
        </w:rPr>
        <w:t xml:space="preserve"> </w:t>
      </w:r>
      <w:proofErr w:type="spellStart"/>
      <w:r w:rsidRPr="00E916B6">
        <w:rPr>
          <w:rFonts w:ascii="Arial" w:hAnsi="Arial" w:cs="Arial"/>
          <w:sz w:val="24"/>
          <w:szCs w:val="24"/>
        </w:rPr>
        <w:t>adalah</w:t>
      </w:r>
      <w:proofErr w:type="spellEnd"/>
      <w:r w:rsidRPr="00E916B6">
        <w:rPr>
          <w:rFonts w:ascii="Arial" w:hAnsi="Arial" w:cs="Arial"/>
          <w:sz w:val="24"/>
          <w:szCs w:val="24"/>
        </w:rPr>
        <w:t xml:space="preserve"> </w:t>
      </w:r>
      <w:proofErr w:type="spellStart"/>
      <w:r w:rsidRPr="00E916B6">
        <w:rPr>
          <w:rFonts w:ascii="Arial" w:hAnsi="Arial" w:cs="Arial"/>
          <w:sz w:val="24"/>
          <w:szCs w:val="24"/>
        </w:rPr>
        <w:t>sebagai</w:t>
      </w:r>
      <w:proofErr w:type="spellEnd"/>
      <w:r w:rsidRPr="00E916B6">
        <w:rPr>
          <w:rFonts w:ascii="Arial" w:hAnsi="Arial" w:cs="Arial"/>
          <w:sz w:val="24"/>
          <w:szCs w:val="24"/>
        </w:rPr>
        <w:t xml:space="preserve"> </w:t>
      </w:r>
      <w:proofErr w:type="spellStart"/>
      <w:r w:rsidRPr="00E916B6">
        <w:rPr>
          <w:rFonts w:ascii="Arial" w:hAnsi="Arial" w:cs="Arial"/>
          <w:sz w:val="24"/>
          <w:szCs w:val="24"/>
        </w:rPr>
        <w:t>berikut</w:t>
      </w:r>
      <w:proofErr w:type="spellEnd"/>
      <w:r w:rsidRPr="00E916B6">
        <w:rPr>
          <w:rFonts w:ascii="Arial" w:hAnsi="Arial" w:cs="Arial"/>
          <w:sz w:val="24"/>
          <w:szCs w:val="24"/>
        </w:rPr>
        <w:t>.</w:t>
      </w:r>
    </w:p>
    <w:p w14:paraId="44EB3F20" w14:textId="77777777" w:rsidR="00E916B6" w:rsidRPr="00E916B6" w:rsidRDefault="00E916B6" w:rsidP="007A1C16">
      <w:pPr>
        <w:numPr>
          <w:ilvl w:val="0"/>
          <w:numId w:val="4"/>
        </w:numPr>
        <w:spacing w:after="0" w:line="360" w:lineRule="auto"/>
        <w:jc w:val="both"/>
        <w:rPr>
          <w:rFonts w:ascii="Arial" w:hAnsi="Arial" w:cs="Arial"/>
          <w:sz w:val="24"/>
          <w:szCs w:val="24"/>
        </w:rPr>
      </w:pPr>
      <w:proofErr w:type="spellStart"/>
      <w:r w:rsidRPr="00E916B6">
        <w:rPr>
          <w:rFonts w:ascii="Arial" w:hAnsi="Arial" w:cs="Arial"/>
          <w:sz w:val="24"/>
          <w:szCs w:val="24"/>
        </w:rPr>
        <w:t>Menentukan</w:t>
      </w:r>
      <w:proofErr w:type="spellEnd"/>
      <w:r w:rsidRPr="00E916B6">
        <w:rPr>
          <w:rFonts w:ascii="Arial" w:hAnsi="Arial" w:cs="Arial"/>
          <w:sz w:val="24"/>
          <w:szCs w:val="24"/>
        </w:rPr>
        <w:t xml:space="preserve"> </w:t>
      </w:r>
      <w:proofErr w:type="spellStart"/>
      <w:r w:rsidRPr="00E916B6">
        <w:rPr>
          <w:rFonts w:ascii="Arial" w:hAnsi="Arial" w:cs="Arial"/>
          <w:sz w:val="24"/>
          <w:szCs w:val="24"/>
        </w:rPr>
        <w:t>topik</w:t>
      </w:r>
      <w:proofErr w:type="spellEnd"/>
      <w:r w:rsidRPr="00E916B6">
        <w:rPr>
          <w:rFonts w:ascii="Arial" w:hAnsi="Arial" w:cs="Arial"/>
          <w:sz w:val="24"/>
          <w:szCs w:val="24"/>
        </w:rPr>
        <w:t xml:space="preserve">, </w:t>
      </w:r>
      <w:proofErr w:type="spellStart"/>
      <w:r w:rsidRPr="00E916B6">
        <w:rPr>
          <w:rFonts w:ascii="Arial" w:hAnsi="Arial" w:cs="Arial"/>
          <w:sz w:val="24"/>
          <w:szCs w:val="24"/>
        </w:rPr>
        <w:t>yakni</w:t>
      </w:r>
      <w:proofErr w:type="spellEnd"/>
      <w:r w:rsidRPr="00E916B6">
        <w:rPr>
          <w:rFonts w:ascii="Arial" w:hAnsi="Arial" w:cs="Arial"/>
          <w:sz w:val="24"/>
          <w:szCs w:val="24"/>
        </w:rPr>
        <w:t xml:space="preserve"> </w:t>
      </w:r>
      <w:proofErr w:type="spellStart"/>
      <w:r w:rsidRPr="00E916B6">
        <w:rPr>
          <w:rFonts w:ascii="Arial" w:hAnsi="Arial" w:cs="Arial"/>
          <w:sz w:val="24"/>
          <w:szCs w:val="24"/>
        </w:rPr>
        <w:t>suatu</w:t>
      </w:r>
      <w:proofErr w:type="spellEnd"/>
      <w:r w:rsidRPr="00E916B6">
        <w:rPr>
          <w:rFonts w:ascii="Arial" w:hAnsi="Arial" w:cs="Arial"/>
          <w:sz w:val="24"/>
          <w:szCs w:val="24"/>
        </w:rPr>
        <w:t xml:space="preserve"> </w:t>
      </w:r>
      <w:proofErr w:type="spellStart"/>
      <w:r w:rsidRPr="00E916B6">
        <w:rPr>
          <w:rFonts w:ascii="Arial" w:hAnsi="Arial" w:cs="Arial"/>
          <w:sz w:val="24"/>
          <w:szCs w:val="24"/>
        </w:rPr>
        <w:t>hal</w:t>
      </w:r>
      <w:proofErr w:type="spellEnd"/>
      <w:r w:rsidRPr="00E916B6">
        <w:rPr>
          <w:rFonts w:ascii="Arial" w:hAnsi="Arial" w:cs="Arial"/>
          <w:sz w:val="24"/>
          <w:szCs w:val="24"/>
        </w:rPr>
        <w:t xml:space="preserve"> yang </w:t>
      </w:r>
      <w:proofErr w:type="spellStart"/>
      <w:r w:rsidRPr="00E916B6">
        <w:rPr>
          <w:rFonts w:ascii="Arial" w:hAnsi="Arial" w:cs="Arial"/>
          <w:sz w:val="24"/>
          <w:szCs w:val="24"/>
        </w:rPr>
        <w:t>memerlukan</w:t>
      </w:r>
      <w:proofErr w:type="spellEnd"/>
      <w:r w:rsidRPr="00E916B6">
        <w:rPr>
          <w:rFonts w:ascii="Arial" w:hAnsi="Arial" w:cs="Arial"/>
          <w:sz w:val="24"/>
          <w:szCs w:val="24"/>
        </w:rPr>
        <w:t xml:space="preserve"> </w:t>
      </w:r>
      <w:proofErr w:type="spellStart"/>
      <w:r w:rsidRPr="00E916B6">
        <w:rPr>
          <w:rFonts w:ascii="Arial" w:hAnsi="Arial" w:cs="Arial"/>
          <w:sz w:val="24"/>
          <w:szCs w:val="24"/>
        </w:rPr>
        <w:t>pemecahan</w:t>
      </w:r>
      <w:proofErr w:type="spellEnd"/>
      <w:r w:rsidRPr="00E916B6">
        <w:rPr>
          <w:rFonts w:ascii="Arial" w:hAnsi="Arial" w:cs="Arial"/>
          <w:sz w:val="24"/>
          <w:szCs w:val="24"/>
        </w:rPr>
        <w:t xml:space="preserve"> </w:t>
      </w:r>
      <w:proofErr w:type="spellStart"/>
      <w:r w:rsidRPr="00E916B6">
        <w:rPr>
          <w:rFonts w:ascii="Arial" w:hAnsi="Arial" w:cs="Arial"/>
          <w:sz w:val="24"/>
          <w:szCs w:val="24"/>
        </w:rPr>
        <w:t>masalah</w:t>
      </w:r>
      <w:proofErr w:type="spellEnd"/>
      <w:r w:rsidRPr="00E916B6">
        <w:rPr>
          <w:rFonts w:ascii="Arial" w:hAnsi="Arial" w:cs="Arial"/>
          <w:sz w:val="24"/>
          <w:szCs w:val="24"/>
        </w:rPr>
        <w:t xml:space="preserve"> </w:t>
      </w:r>
      <w:proofErr w:type="spellStart"/>
      <w:r w:rsidRPr="00E916B6">
        <w:rPr>
          <w:rFonts w:ascii="Arial" w:hAnsi="Arial" w:cs="Arial"/>
          <w:sz w:val="24"/>
          <w:szCs w:val="24"/>
        </w:rPr>
        <w:t>atau</w:t>
      </w:r>
      <w:proofErr w:type="spellEnd"/>
      <w:r w:rsidRPr="00E916B6">
        <w:rPr>
          <w:rFonts w:ascii="Arial" w:hAnsi="Arial" w:cs="Arial"/>
          <w:sz w:val="24"/>
          <w:szCs w:val="24"/>
        </w:rPr>
        <w:t xml:space="preserve"> </w:t>
      </w:r>
      <w:proofErr w:type="spellStart"/>
      <w:r w:rsidRPr="00E916B6">
        <w:rPr>
          <w:rFonts w:ascii="Arial" w:hAnsi="Arial" w:cs="Arial"/>
          <w:sz w:val="24"/>
          <w:szCs w:val="24"/>
        </w:rPr>
        <w:t>sesuatu</w:t>
      </w:r>
      <w:proofErr w:type="spellEnd"/>
      <w:r w:rsidRPr="00E916B6">
        <w:rPr>
          <w:rFonts w:ascii="Arial" w:hAnsi="Arial" w:cs="Arial"/>
          <w:sz w:val="24"/>
          <w:szCs w:val="24"/>
        </w:rPr>
        <w:t xml:space="preserve"> yang </w:t>
      </w:r>
      <w:proofErr w:type="spellStart"/>
      <w:r w:rsidRPr="00E916B6">
        <w:rPr>
          <w:rFonts w:ascii="Arial" w:hAnsi="Arial" w:cs="Arial"/>
          <w:sz w:val="24"/>
          <w:szCs w:val="24"/>
        </w:rPr>
        <w:t>mengandung</w:t>
      </w:r>
      <w:proofErr w:type="spellEnd"/>
      <w:r w:rsidRPr="00E916B6">
        <w:rPr>
          <w:rFonts w:ascii="Arial" w:hAnsi="Arial" w:cs="Arial"/>
          <w:sz w:val="24"/>
          <w:szCs w:val="24"/>
        </w:rPr>
        <w:t xml:space="preserve"> </w:t>
      </w:r>
      <w:proofErr w:type="spellStart"/>
      <w:r w:rsidRPr="00E916B6">
        <w:rPr>
          <w:rFonts w:ascii="Arial" w:hAnsi="Arial" w:cs="Arial"/>
          <w:sz w:val="24"/>
          <w:szCs w:val="24"/>
        </w:rPr>
        <w:t>problematika</w:t>
      </w:r>
      <w:proofErr w:type="spellEnd"/>
      <w:r w:rsidRPr="00E916B6">
        <w:rPr>
          <w:rFonts w:ascii="Arial" w:hAnsi="Arial" w:cs="Arial"/>
          <w:sz w:val="24"/>
          <w:szCs w:val="24"/>
        </w:rPr>
        <w:t xml:space="preserve"> di </w:t>
      </w:r>
      <w:proofErr w:type="spellStart"/>
      <w:r w:rsidRPr="00E916B6">
        <w:rPr>
          <w:rFonts w:ascii="Arial" w:hAnsi="Arial" w:cs="Arial"/>
          <w:sz w:val="24"/>
          <w:szCs w:val="24"/>
        </w:rPr>
        <w:t>masyarakat</w:t>
      </w:r>
      <w:proofErr w:type="spellEnd"/>
      <w:r w:rsidRPr="00E916B6">
        <w:rPr>
          <w:rFonts w:ascii="Arial" w:hAnsi="Arial" w:cs="Arial"/>
          <w:sz w:val="24"/>
          <w:szCs w:val="24"/>
        </w:rPr>
        <w:t>.</w:t>
      </w:r>
    </w:p>
    <w:p w14:paraId="0FE195F4" w14:textId="77777777" w:rsidR="00E916B6" w:rsidRPr="00E916B6" w:rsidRDefault="00E916B6" w:rsidP="007A1C16">
      <w:pPr>
        <w:numPr>
          <w:ilvl w:val="0"/>
          <w:numId w:val="4"/>
        </w:numPr>
        <w:spacing w:after="0" w:line="360" w:lineRule="auto"/>
        <w:jc w:val="both"/>
        <w:rPr>
          <w:rFonts w:ascii="Arial" w:hAnsi="Arial" w:cs="Arial"/>
          <w:sz w:val="24"/>
          <w:szCs w:val="24"/>
        </w:rPr>
      </w:pPr>
      <w:proofErr w:type="spellStart"/>
      <w:r w:rsidRPr="00E916B6">
        <w:rPr>
          <w:rFonts w:ascii="Arial" w:hAnsi="Arial" w:cs="Arial"/>
          <w:sz w:val="24"/>
          <w:szCs w:val="24"/>
        </w:rPr>
        <w:t>Mengumpulkan</w:t>
      </w:r>
      <w:proofErr w:type="spellEnd"/>
      <w:r w:rsidRPr="00E916B6">
        <w:rPr>
          <w:rFonts w:ascii="Arial" w:hAnsi="Arial" w:cs="Arial"/>
          <w:sz w:val="24"/>
          <w:szCs w:val="24"/>
        </w:rPr>
        <w:t xml:space="preserve"> </w:t>
      </w:r>
      <w:proofErr w:type="spellStart"/>
      <w:r w:rsidRPr="00E916B6">
        <w:rPr>
          <w:rFonts w:ascii="Arial" w:hAnsi="Arial" w:cs="Arial"/>
          <w:sz w:val="24"/>
          <w:szCs w:val="24"/>
        </w:rPr>
        <w:t>bahan</w:t>
      </w:r>
      <w:proofErr w:type="spellEnd"/>
      <w:r w:rsidRPr="00E916B6">
        <w:rPr>
          <w:rFonts w:ascii="Arial" w:hAnsi="Arial" w:cs="Arial"/>
          <w:sz w:val="24"/>
          <w:szCs w:val="24"/>
        </w:rPr>
        <w:t xml:space="preserve"> dan data </w:t>
      </w:r>
      <w:proofErr w:type="spellStart"/>
      <w:r w:rsidRPr="00E916B6">
        <w:rPr>
          <w:rFonts w:ascii="Arial" w:hAnsi="Arial" w:cs="Arial"/>
          <w:sz w:val="24"/>
          <w:szCs w:val="24"/>
        </w:rPr>
        <w:t>untuk</w:t>
      </w:r>
      <w:proofErr w:type="spellEnd"/>
      <w:r w:rsidRPr="00E916B6">
        <w:rPr>
          <w:rFonts w:ascii="Arial" w:hAnsi="Arial" w:cs="Arial"/>
          <w:sz w:val="24"/>
          <w:szCs w:val="24"/>
        </w:rPr>
        <w:t xml:space="preserve"> </w:t>
      </w:r>
      <w:proofErr w:type="spellStart"/>
      <w:r w:rsidRPr="00E916B6">
        <w:rPr>
          <w:rFonts w:ascii="Arial" w:hAnsi="Arial" w:cs="Arial"/>
          <w:sz w:val="24"/>
          <w:szCs w:val="24"/>
        </w:rPr>
        <w:t>memperkuat</w:t>
      </w:r>
      <w:proofErr w:type="spellEnd"/>
      <w:r w:rsidRPr="00E916B6">
        <w:rPr>
          <w:rFonts w:ascii="Arial" w:hAnsi="Arial" w:cs="Arial"/>
          <w:sz w:val="24"/>
          <w:szCs w:val="24"/>
        </w:rPr>
        <w:t xml:space="preserve"> </w:t>
      </w:r>
      <w:proofErr w:type="spellStart"/>
      <w:r w:rsidRPr="00E916B6">
        <w:rPr>
          <w:rFonts w:ascii="Arial" w:hAnsi="Arial" w:cs="Arial"/>
          <w:sz w:val="24"/>
          <w:szCs w:val="24"/>
        </w:rPr>
        <w:t>argumen</w:t>
      </w:r>
      <w:proofErr w:type="spellEnd"/>
      <w:r w:rsidRPr="00E916B6">
        <w:rPr>
          <w:rFonts w:ascii="Arial" w:hAnsi="Arial" w:cs="Arial"/>
          <w:sz w:val="24"/>
          <w:szCs w:val="24"/>
        </w:rPr>
        <w:t xml:space="preserve">, </w:t>
      </w:r>
      <w:proofErr w:type="spellStart"/>
      <w:r w:rsidRPr="00E916B6">
        <w:rPr>
          <w:rFonts w:ascii="Arial" w:hAnsi="Arial" w:cs="Arial"/>
          <w:sz w:val="24"/>
          <w:szCs w:val="24"/>
        </w:rPr>
        <w:t>baik</w:t>
      </w:r>
      <w:proofErr w:type="spellEnd"/>
      <w:r w:rsidRPr="00E916B6">
        <w:rPr>
          <w:rFonts w:ascii="Arial" w:hAnsi="Arial" w:cs="Arial"/>
          <w:sz w:val="24"/>
          <w:szCs w:val="24"/>
        </w:rPr>
        <w:t xml:space="preserve"> </w:t>
      </w:r>
      <w:proofErr w:type="spellStart"/>
      <w:r w:rsidRPr="00E916B6">
        <w:rPr>
          <w:rFonts w:ascii="Arial" w:hAnsi="Arial" w:cs="Arial"/>
          <w:sz w:val="24"/>
          <w:szCs w:val="24"/>
        </w:rPr>
        <w:t>dengan</w:t>
      </w:r>
      <w:proofErr w:type="spellEnd"/>
      <w:r w:rsidRPr="00E916B6">
        <w:rPr>
          <w:rFonts w:ascii="Arial" w:hAnsi="Arial" w:cs="Arial"/>
          <w:sz w:val="24"/>
          <w:szCs w:val="24"/>
        </w:rPr>
        <w:t xml:space="preserve"> </w:t>
      </w:r>
      <w:proofErr w:type="spellStart"/>
      <w:r w:rsidRPr="00E916B6">
        <w:rPr>
          <w:rFonts w:ascii="Arial" w:hAnsi="Arial" w:cs="Arial"/>
          <w:sz w:val="24"/>
          <w:szCs w:val="24"/>
        </w:rPr>
        <w:t>cara</w:t>
      </w:r>
      <w:proofErr w:type="spellEnd"/>
      <w:r w:rsidRPr="00E916B6">
        <w:rPr>
          <w:rFonts w:ascii="Arial" w:hAnsi="Arial" w:cs="Arial"/>
          <w:sz w:val="24"/>
          <w:szCs w:val="24"/>
        </w:rPr>
        <w:t xml:space="preserve"> </w:t>
      </w:r>
      <w:proofErr w:type="spellStart"/>
      <w:r w:rsidRPr="00E916B6">
        <w:rPr>
          <w:rFonts w:ascii="Arial" w:hAnsi="Arial" w:cs="Arial"/>
          <w:sz w:val="24"/>
          <w:szCs w:val="24"/>
        </w:rPr>
        <w:t>studi</w:t>
      </w:r>
      <w:proofErr w:type="spellEnd"/>
      <w:r w:rsidRPr="00E916B6">
        <w:rPr>
          <w:rFonts w:ascii="Arial" w:hAnsi="Arial" w:cs="Arial"/>
          <w:sz w:val="24"/>
          <w:szCs w:val="24"/>
        </w:rPr>
        <w:t xml:space="preserve"> </w:t>
      </w:r>
      <w:proofErr w:type="spellStart"/>
      <w:r w:rsidRPr="00E916B6">
        <w:rPr>
          <w:rFonts w:ascii="Arial" w:hAnsi="Arial" w:cs="Arial"/>
          <w:sz w:val="24"/>
          <w:szCs w:val="24"/>
        </w:rPr>
        <w:t>literatur</w:t>
      </w:r>
      <w:proofErr w:type="spellEnd"/>
      <w:r w:rsidRPr="00E916B6">
        <w:rPr>
          <w:rFonts w:ascii="Arial" w:hAnsi="Arial" w:cs="Arial"/>
          <w:sz w:val="24"/>
          <w:szCs w:val="24"/>
        </w:rPr>
        <w:t xml:space="preserve"> </w:t>
      </w:r>
      <w:proofErr w:type="spellStart"/>
      <w:r w:rsidRPr="00E916B6">
        <w:rPr>
          <w:rFonts w:ascii="Arial" w:hAnsi="Arial" w:cs="Arial"/>
          <w:sz w:val="24"/>
          <w:szCs w:val="24"/>
        </w:rPr>
        <w:t>dari</w:t>
      </w:r>
      <w:proofErr w:type="spellEnd"/>
      <w:r w:rsidRPr="00E916B6">
        <w:rPr>
          <w:rFonts w:ascii="Arial" w:hAnsi="Arial" w:cs="Arial"/>
          <w:sz w:val="24"/>
          <w:szCs w:val="24"/>
        </w:rPr>
        <w:t xml:space="preserve"> </w:t>
      </w:r>
      <w:proofErr w:type="spellStart"/>
      <w:r w:rsidRPr="00E916B6">
        <w:rPr>
          <w:rFonts w:ascii="Arial" w:hAnsi="Arial" w:cs="Arial"/>
          <w:sz w:val="24"/>
          <w:szCs w:val="24"/>
        </w:rPr>
        <w:t>sumber</w:t>
      </w:r>
      <w:proofErr w:type="spellEnd"/>
      <w:r w:rsidRPr="00E916B6">
        <w:rPr>
          <w:rFonts w:ascii="Arial" w:hAnsi="Arial" w:cs="Arial"/>
          <w:sz w:val="24"/>
          <w:szCs w:val="24"/>
        </w:rPr>
        <w:t xml:space="preserve"> </w:t>
      </w:r>
      <w:proofErr w:type="spellStart"/>
      <w:r w:rsidRPr="00E916B6">
        <w:rPr>
          <w:rFonts w:ascii="Arial" w:hAnsi="Arial" w:cs="Arial"/>
          <w:sz w:val="24"/>
          <w:szCs w:val="24"/>
        </w:rPr>
        <w:t>tepercaya</w:t>
      </w:r>
      <w:proofErr w:type="spellEnd"/>
      <w:r w:rsidRPr="00E916B6">
        <w:rPr>
          <w:rFonts w:ascii="Arial" w:hAnsi="Arial" w:cs="Arial"/>
          <w:sz w:val="24"/>
          <w:szCs w:val="24"/>
        </w:rPr>
        <w:t xml:space="preserve"> </w:t>
      </w:r>
      <w:proofErr w:type="spellStart"/>
      <w:r w:rsidRPr="00E916B6">
        <w:rPr>
          <w:rFonts w:ascii="Arial" w:hAnsi="Arial" w:cs="Arial"/>
          <w:sz w:val="24"/>
          <w:szCs w:val="24"/>
        </w:rPr>
        <w:t>melalui</w:t>
      </w:r>
      <w:proofErr w:type="spellEnd"/>
      <w:r w:rsidRPr="00E916B6">
        <w:rPr>
          <w:rFonts w:ascii="Arial" w:hAnsi="Arial" w:cs="Arial"/>
          <w:sz w:val="24"/>
          <w:szCs w:val="24"/>
        </w:rPr>
        <w:t xml:space="preserve"> </w:t>
      </w:r>
      <w:proofErr w:type="spellStart"/>
      <w:r w:rsidRPr="00E916B6">
        <w:rPr>
          <w:rFonts w:ascii="Arial" w:hAnsi="Arial" w:cs="Arial"/>
          <w:sz w:val="24"/>
          <w:szCs w:val="24"/>
        </w:rPr>
        <w:t>berbagai</w:t>
      </w:r>
      <w:proofErr w:type="spellEnd"/>
      <w:r w:rsidRPr="00E916B6">
        <w:rPr>
          <w:rFonts w:ascii="Arial" w:hAnsi="Arial" w:cs="Arial"/>
          <w:sz w:val="24"/>
          <w:szCs w:val="24"/>
        </w:rPr>
        <w:t xml:space="preserve"> </w:t>
      </w:r>
      <w:proofErr w:type="spellStart"/>
      <w:r w:rsidRPr="00E916B6">
        <w:rPr>
          <w:rFonts w:ascii="Arial" w:hAnsi="Arial" w:cs="Arial"/>
          <w:sz w:val="24"/>
          <w:szCs w:val="24"/>
        </w:rPr>
        <w:t>cara</w:t>
      </w:r>
      <w:proofErr w:type="spellEnd"/>
      <w:r w:rsidRPr="00E916B6">
        <w:rPr>
          <w:rFonts w:ascii="Arial" w:hAnsi="Arial" w:cs="Arial"/>
          <w:sz w:val="24"/>
          <w:szCs w:val="24"/>
        </w:rPr>
        <w:t xml:space="preserve">: </w:t>
      </w:r>
      <w:proofErr w:type="spellStart"/>
      <w:r w:rsidRPr="00E916B6">
        <w:rPr>
          <w:rFonts w:ascii="Arial" w:hAnsi="Arial" w:cs="Arial"/>
          <w:sz w:val="24"/>
          <w:szCs w:val="24"/>
        </w:rPr>
        <w:t>membaca</w:t>
      </w:r>
      <w:proofErr w:type="spellEnd"/>
      <w:r w:rsidRPr="00E916B6">
        <w:rPr>
          <w:rFonts w:ascii="Arial" w:hAnsi="Arial" w:cs="Arial"/>
          <w:sz w:val="24"/>
          <w:szCs w:val="24"/>
        </w:rPr>
        <w:t xml:space="preserve"> </w:t>
      </w:r>
      <w:proofErr w:type="spellStart"/>
      <w:r w:rsidRPr="00E916B6">
        <w:rPr>
          <w:rFonts w:ascii="Arial" w:hAnsi="Arial" w:cs="Arial"/>
          <w:sz w:val="24"/>
          <w:szCs w:val="24"/>
        </w:rPr>
        <w:t>surat</w:t>
      </w:r>
      <w:proofErr w:type="spellEnd"/>
      <w:r w:rsidRPr="00E916B6">
        <w:rPr>
          <w:rFonts w:ascii="Arial" w:hAnsi="Arial" w:cs="Arial"/>
          <w:sz w:val="24"/>
          <w:szCs w:val="24"/>
        </w:rPr>
        <w:t xml:space="preserve"> </w:t>
      </w:r>
      <w:proofErr w:type="spellStart"/>
      <w:r w:rsidRPr="00E916B6">
        <w:rPr>
          <w:rFonts w:ascii="Arial" w:hAnsi="Arial" w:cs="Arial"/>
          <w:sz w:val="24"/>
          <w:szCs w:val="24"/>
        </w:rPr>
        <w:t>kabar</w:t>
      </w:r>
      <w:proofErr w:type="spellEnd"/>
      <w:r w:rsidRPr="00E916B6">
        <w:rPr>
          <w:rFonts w:ascii="Arial" w:hAnsi="Arial" w:cs="Arial"/>
          <w:sz w:val="24"/>
          <w:szCs w:val="24"/>
        </w:rPr>
        <w:t xml:space="preserve">, </w:t>
      </w:r>
      <w:proofErr w:type="spellStart"/>
      <w:r w:rsidRPr="00E916B6">
        <w:rPr>
          <w:rFonts w:ascii="Arial" w:hAnsi="Arial" w:cs="Arial"/>
          <w:sz w:val="24"/>
          <w:szCs w:val="24"/>
        </w:rPr>
        <w:t>buku</w:t>
      </w:r>
      <w:proofErr w:type="spellEnd"/>
      <w:r w:rsidRPr="00E916B6">
        <w:rPr>
          <w:rFonts w:ascii="Arial" w:hAnsi="Arial" w:cs="Arial"/>
          <w:sz w:val="24"/>
          <w:szCs w:val="24"/>
        </w:rPr>
        <w:t xml:space="preserve">, </w:t>
      </w:r>
      <w:proofErr w:type="spellStart"/>
      <w:r w:rsidRPr="00E916B6">
        <w:rPr>
          <w:rFonts w:ascii="Arial" w:hAnsi="Arial" w:cs="Arial"/>
          <w:sz w:val="24"/>
          <w:szCs w:val="24"/>
        </w:rPr>
        <w:t>koran</w:t>
      </w:r>
      <w:proofErr w:type="spellEnd"/>
      <w:r w:rsidRPr="00E916B6">
        <w:rPr>
          <w:rFonts w:ascii="Arial" w:hAnsi="Arial" w:cs="Arial"/>
          <w:sz w:val="24"/>
          <w:szCs w:val="24"/>
        </w:rPr>
        <w:t xml:space="preserve">, </w:t>
      </w:r>
      <w:proofErr w:type="spellStart"/>
      <w:r w:rsidRPr="00E916B6">
        <w:rPr>
          <w:rFonts w:ascii="Arial" w:hAnsi="Arial" w:cs="Arial"/>
          <w:sz w:val="24"/>
          <w:szCs w:val="24"/>
        </w:rPr>
        <w:t>ataupun</w:t>
      </w:r>
      <w:proofErr w:type="spellEnd"/>
      <w:r w:rsidRPr="00E916B6">
        <w:rPr>
          <w:rFonts w:ascii="Arial" w:hAnsi="Arial" w:cs="Arial"/>
          <w:sz w:val="24"/>
          <w:szCs w:val="24"/>
        </w:rPr>
        <w:t xml:space="preserve"> internet (website </w:t>
      </w:r>
      <w:proofErr w:type="spellStart"/>
      <w:r w:rsidRPr="00E916B6">
        <w:rPr>
          <w:rFonts w:ascii="Arial" w:hAnsi="Arial" w:cs="Arial"/>
          <w:sz w:val="24"/>
          <w:szCs w:val="24"/>
        </w:rPr>
        <w:t>resmi</w:t>
      </w:r>
      <w:proofErr w:type="spellEnd"/>
      <w:r w:rsidRPr="00E916B6">
        <w:rPr>
          <w:rFonts w:ascii="Arial" w:hAnsi="Arial" w:cs="Arial"/>
          <w:sz w:val="24"/>
          <w:szCs w:val="24"/>
        </w:rPr>
        <w:t xml:space="preserve"> </w:t>
      </w:r>
      <w:proofErr w:type="spellStart"/>
      <w:r w:rsidRPr="00E916B6">
        <w:rPr>
          <w:rFonts w:ascii="Arial" w:hAnsi="Arial" w:cs="Arial"/>
          <w:sz w:val="24"/>
          <w:szCs w:val="24"/>
        </w:rPr>
        <w:t>lembaga</w:t>
      </w:r>
      <w:proofErr w:type="spellEnd"/>
      <w:r w:rsidRPr="00E916B6">
        <w:rPr>
          <w:rFonts w:ascii="Arial" w:hAnsi="Arial" w:cs="Arial"/>
          <w:sz w:val="24"/>
          <w:szCs w:val="24"/>
        </w:rPr>
        <w:t xml:space="preserve"> </w:t>
      </w:r>
      <w:proofErr w:type="spellStart"/>
      <w:r w:rsidRPr="00E916B6">
        <w:rPr>
          <w:rFonts w:ascii="Arial" w:hAnsi="Arial" w:cs="Arial"/>
          <w:sz w:val="24"/>
          <w:szCs w:val="24"/>
        </w:rPr>
        <w:t>penerbit</w:t>
      </w:r>
      <w:proofErr w:type="spellEnd"/>
      <w:r w:rsidRPr="00E916B6">
        <w:rPr>
          <w:rFonts w:ascii="Arial" w:hAnsi="Arial" w:cs="Arial"/>
          <w:sz w:val="24"/>
          <w:szCs w:val="24"/>
        </w:rPr>
        <w:t xml:space="preserve"> data).</w:t>
      </w:r>
    </w:p>
    <w:p w14:paraId="5C42779F" w14:textId="77777777" w:rsidR="00E916B6" w:rsidRPr="00E916B6" w:rsidRDefault="00E916B6" w:rsidP="007A1C16">
      <w:pPr>
        <w:numPr>
          <w:ilvl w:val="0"/>
          <w:numId w:val="4"/>
        </w:numPr>
        <w:spacing w:after="0" w:line="360" w:lineRule="auto"/>
        <w:jc w:val="both"/>
        <w:rPr>
          <w:rFonts w:ascii="Arial" w:hAnsi="Arial" w:cs="Arial"/>
          <w:sz w:val="24"/>
          <w:szCs w:val="24"/>
        </w:rPr>
      </w:pPr>
      <w:proofErr w:type="spellStart"/>
      <w:r w:rsidRPr="00E916B6">
        <w:rPr>
          <w:rFonts w:ascii="Arial" w:hAnsi="Arial" w:cs="Arial"/>
          <w:sz w:val="24"/>
          <w:szCs w:val="24"/>
        </w:rPr>
        <w:t>Membuat</w:t>
      </w:r>
      <w:proofErr w:type="spellEnd"/>
      <w:r w:rsidRPr="00E916B6">
        <w:rPr>
          <w:rFonts w:ascii="Arial" w:hAnsi="Arial" w:cs="Arial"/>
          <w:sz w:val="24"/>
          <w:szCs w:val="24"/>
        </w:rPr>
        <w:t xml:space="preserve"> </w:t>
      </w:r>
      <w:proofErr w:type="spellStart"/>
      <w:r w:rsidRPr="00E916B6">
        <w:rPr>
          <w:rFonts w:ascii="Arial" w:hAnsi="Arial" w:cs="Arial"/>
          <w:sz w:val="24"/>
          <w:szCs w:val="24"/>
        </w:rPr>
        <w:t>kerangka</w:t>
      </w:r>
      <w:proofErr w:type="spellEnd"/>
      <w:r w:rsidRPr="00E916B6">
        <w:rPr>
          <w:rFonts w:ascii="Arial" w:hAnsi="Arial" w:cs="Arial"/>
          <w:sz w:val="24"/>
          <w:szCs w:val="24"/>
        </w:rPr>
        <w:t xml:space="preserve"> </w:t>
      </w:r>
      <w:proofErr w:type="spellStart"/>
      <w:r w:rsidRPr="00E916B6">
        <w:rPr>
          <w:rFonts w:ascii="Arial" w:hAnsi="Arial" w:cs="Arial"/>
          <w:sz w:val="24"/>
          <w:szCs w:val="24"/>
        </w:rPr>
        <w:t>tulisan</w:t>
      </w:r>
      <w:proofErr w:type="spellEnd"/>
      <w:r w:rsidRPr="00E916B6">
        <w:rPr>
          <w:rFonts w:ascii="Arial" w:hAnsi="Arial" w:cs="Arial"/>
          <w:sz w:val="24"/>
          <w:szCs w:val="24"/>
        </w:rPr>
        <w:t xml:space="preserve"> </w:t>
      </w:r>
      <w:proofErr w:type="spellStart"/>
      <w:r w:rsidRPr="00E916B6">
        <w:rPr>
          <w:rFonts w:ascii="Arial" w:hAnsi="Arial" w:cs="Arial"/>
          <w:sz w:val="24"/>
          <w:szCs w:val="24"/>
        </w:rPr>
        <w:t>berkenan</w:t>
      </w:r>
      <w:proofErr w:type="spellEnd"/>
      <w:r w:rsidRPr="00E916B6">
        <w:rPr>
          <w:rFonts w:ascii="Arial" w:hAnsi="Arial" w:cs="Arial"/>
          <w:sz w:val="24"/>
          <w:szCs w:val="24"/>
        </w:rPr>
        <w:t xml:space="preserve"> </w:t>
      </w:r>
      <w:proofErr w:type="spellStart"/>
      <w:r w:rsidRPr="00E916B6">
        <w:rPr>
          <w:rFonts w:ascii="Arial" w:hAnsi="Arial" w:cs="Arial"/>
          <w:sz w:val="24"/>
          <w:szCs w:val="24"/>
        </w:rPr>
        <w:t>dengan</w:t>
      </w:r>
      <w:proofErr w:type="spellEnd"/>
      <w:r w:rsidRPr="00E916B6">
        <w:rPr>
          <w:rFonts w:ascii="Arial" w:hAnsi="Arial" w:cs="Arial"/>
          <w:sz w:val="24"/>
          <w:szCs w:val="24"/>
        </w:rPr>
        <w:t xml:space="preserve"> </w:t>
      </w:r>
      <w:proofErr w:type="spellStart"/>
      <w:r w:rsidRPr="00E916B6">
        <w:rPr>
          <w:rFonts w:ascii="Arial" w:hAnsi="Arial" w:cs="Arial"/>
          <w:sz w:val="24"/>
          <w:szCs w:val="24"/>
        </w:rPr>
        <w:t>topik</w:t>
      </w:r>
      <w:proofErr w:type="spellEnd"/>
      <w:r w:rsidRPr="00E916B6">
        <w:rPr>
          <w:rFonts w:ascii="Arial" w:hAnsi="Arial" w:cs="Arial"/>
          <w:sz w:val="24"/>
          <w:szCs w:val="24"/>
        </w:rPr>
        <w:t xml:space="preserve"> yang </w:t>
      </w:r>
      <w:proofErr w:type="spellStart"/>
      <w:r w:rsidRPr="00E916B6">
        <w:rPr>
          <w:rFonts w:ascii="Arial" w:hAnsi="Arial" w:cs="Arial"/>
          <w:sz w:val="24"/>
          <w:szCs w:val="24"/>
        </w:rPr>
        <w:t>akan</w:t>
      </w:r>
      <w:proofErr w:type="spellEnd"/>
      <w:r w:rsidRPr="00E916B6">
        <w:rPr>
          <w:rFonts w:ascii="Arial" w:hAnsi="Arial" w:cs="Arial"/>
          <w:sz w:val="24"/>
          <w:szCs w:val="24"/>
        </w:rPr>
        <w:t xml:space="preserve"> </w:t>
      </w:r>
      <w:proofErr w:type="spellStart"/>
      <w:r w:rsidRPr="00E916B6">
        <w:rPr>
          <w:rFonts w:ascii="Arial" w:hAnsi="Arial" w:cs="Arial"/>
          <w:sz w:val="24"/>
          <w:szCs w:val="24"/>
        </w:rPr>
        <w:t>ditulis</w:t>
      </w:r>
      <w:proofErr w:type="spellEnd"/>
      <w:r w:rsidRPr="00E916B6">
        <w:rPr>
          <w:rFonts w:ascii="Arial" w:hAnsi="Arial" w:cs="Arial"/>
          <w:sz w:val="24"/>
          <w:szCs w:val="24"/>
        </w:rPr>
        <w:t xml:space="preserve"> </w:t>
      </w:r>
      <w:proofErr w:type="spellStart"/>
      <w:r w:rsidRPr="00E916B6">
        <w:rPr>
          <w:rFonts w:ascii="Arial" w:hAnsi="Arial" w:cs="Arial"/>
          <w:sz w:val="24"/>
          <w:szCs w:val="24"/>
        </w:rPr>
        <w:t>berdasarkan</w:t>
      </w:r>
      <w:proofErr w:type="spellEnd"/>
      <w:r w:rsidRPr="00E916B6">
        <w:rPr>
          <w:rFonts w:ascii="Arial" w:hAnsi="Arial" w:cs="Arial"/>
          <w:sz w:val="24"/>
          <w:szCs w:val="24"/>
        </w:rPr>
        <w:t xml:space="preserve"> </w:t>
      </w:r>
      <w:proofErr w:type="spellStart"/>
      <w:r w:rsidRPr="00E916B6">
        <w:rPr>
          <w:rFonts w:ascii="Arial" w:hAnsi="Arial" w:cs="Arial"/>
          <w:sz w:val="24"/>
          <w:szCs w:val="24"/>
        </w:rPr>
        <w:t>struktur</w:t>
      </w:r>
      <w:proofErr w:type="spellEnd"/>
      <w:r w:rsidRPr="00E916B6">
        <w:rPr>
          <w:rFonts w:ascii="Arial" w:hAnsi="Arial" w:cs="Arial"/>
          <w:sz w:val="24"/>
          <w:szCs w:val="24"/>
        </w:rPr>
        <w:t xml:space="preserve"> </w:t>
      </w:r>
      <w:proofErr w:type="spellStart"/>
      <w:r w:rsidRPr="00E916B6">
        <w:rPr>
          <w:rFonts w:ascii="Arial" w:hAnsi="Arial" w:cs="Arial"/>
          <w:sz w:val="24"/>
          <w:szCs w:val="24"/>
        </w:rPr>
        <w:t>lengkap</w:t>
      </w:r>
      <w:proofErr w:type="spellEnd"/>
      <w:r w:rsidRPr="00E916B6">
        <w:rPr>
          <w:rFonts w:ascii="Arial" w:hAnsi="Arial" w:cs="Arial"/>
          <w:sz w:val="24"/>
          <w:szCs w:val="24"/>
        </w:rPr>
        <w:t xml:space="preserve"> </w:t>
      </w:r>
      <w:proofErr w:type="spellStart"/>
      <w:r w:rsidRPr="00E916B6">
        <w:rPr>
          <w:rFonts w:ascii="Arial" w:hAnsi="Arial" w:cs="Arial"/>
          <w:sz w:val="24"/>
          <w:szCs w:val="24"/>
        </w:rPr>
        <w:t>teks</w:t>
      </w:r>
      <w:proofErr w:type="spellEnd"/>
      <w:r w:rsidRPr="00E916B6">
        <w:rPr>
          <w:rFonts w:ascii="Arial" w:hAnsi="Arial" w:cs="Arial"/>
          <w:sz w:val="24"/>
          <w:szCs w:val="24"/>
        </w:rPr>
        <w:t xml:space="preserve"> </w:t>
      </w:r>
      <w:proofErr w:type="spellStart"/>
      <w:r w:rsidRPr="00E916B6">
        <w:rPr>
          <w:rFonts w:ascii="Arial" w:hAnsi="Arial" w:cs="Arial"/>
          <w:sz w:val="24"/>
          <w:szCs w:val="24"/>
        </w:rPr>
        <w:t>eksposisi</w:t>
      </w:r>
      <w:proofErr w:type="spellEnd"/>
      <w:r w:rsidRPr="00E916B6">
        <w:rPr>
          <w:rFonts w:ascii="Arial" w:hAnsi="Arial" w:cs="Arial"/>
          <w:sz w:val="24"/>
          <w:szCs w:val="24"/>
        </w:rPr>
        <w:t xml:space="preserve"> yang </w:t>
      </w:r>
      <w:proofErr w:type="spellStart"/>
      <w:r w:rsidRPr="00E916B6">
        <w:rPr>
          <w:rFonts w:ascii="Arial" w:hAnsi="Arial" w:cs="Arial"/>
          <w:sz w:val="24"/>
          <w:szCs w:val="24"/>
        </w:rPr>
        <w:t>mencakup</w:t>
      </w:r>
      <w:proofErr w:type="spellEnd"/>
      <w:r w:rsidRPr="00E916B6">
        <w:rPr>
          <w:rFonts w:ascii="Arial" w:hAnsi="Arial" w:cs="Arial"/>
          <w:sz w:val="24"/>
          <w:szCs w:val="24"/>
        </w:rPr>
        <w:t xml:space="preserve">: </w:t>
      </w:r>
      <w:proofErr w:type="spellStart"/>
      <w:r w:rsidRPr="00E916B6">
        <w:rPr>
          <w:rFonts w:ascii="Arial" w:hAnsi="Arial" w:cs="Arial"/>
          <w:sz w:val="24"/>
          <w:szCs w:val="24"/>
        </w:rPr>
        <w:t>tesis</w:t>
      </w:r>
      <w:proofErr w:type="spellEnd"/>
      <w:r w:rsidRPr="00E916B6">
        <w:rPr>
          <w:rFonts w:ascii="Arial" w:hAnsi="Arial" w:cs="Arial"/>
          <w:sz w:val="24"/>
          <w:szCs w:val="24"/>
        </w:rPr>
        <w:t xml:space="preserve">, </w:t>
      </w:r>
      <w:proofErr w:type="spellStart"/>
      <w:r w:rsidRPr="00E916B6">
        <w:rPr>
          <w:rFonts w:ascii="Arial" w:hAnsi="Arial" w:cs="Arial"/>
          <w:sz w:val="24"/>
          <w:szCs w:val="24"/>
        </w:rPr>
        <w:t>argumen</w:t>
      </w:r>
      <w:proofErr w:type="spellEnd"/>
      <w:r w:rsidRPr="00E916B6">
        <w:rPr>
          <w:rFonts w:ascii="Arial" w:hAnsi="Arial" w:cs="Arial"/>
          <w:sz w:val="24"/>
          <w:szCs w:val="24"/>
        </w:rPr>
        <w:t xml:space="preserve">, dan </w:t>
      </w:r>
      <w:proofErr w:type="spellStart"/>
      <w:r w:rsidRPr="00E916B6">
        <w:rPr>
          <w:rFonts w:ascii="Arial" w:hAnsi="Arial" w:cs="Arial"/>
          <w:sz w:val="24"/>
          <w:szCs w:val="24"/>
        </w:rPr>
        <w:t>penegasan</w:t>
      </w:r>
      <w:proofErr w:type="spellEnd"/>
      <w:r w:rsidRPr="00E916B6">
        <w:rPr>
          <w:rFonts w:ascii="Arial" w:hAnsi="Arial" w:cs="Arial"/>
          <w:sz w:val="24"/>
          <w:szCs w:val="24"/>
        </w:rPr>
        <w:t xml:space="preserve"> </w:t>
      </w:r>
      <w:proofErr w:type="spellStart"/>
      <w:r w:rsidRPr="00E916B6">
        <w:rPr>
          <w:rFonts w:ascii="Arial" w:hAnsi="Arial" w:cs="Arial"/>
          <w:sz w:val="24"/>
          <w:szCs w:val="24"/>
        </w:rPr>
        <w:t>ulang</w:t>
      </w:r>
      <w:proofErr w:type="spellEnd"/>
      <w:r w:rsidRPr="00E916B6">
        <w:rPr>
          <w:rFonts w:ascii="Arial" w:hAnsi="Arial" w:cs="Arial"/>
          <w:sz w:val="24"/>
          <w:szCs w:val="24"/>
        </w:rPr>
        <w:t>.</w:t>
      </w:r>
    </w:p>
    <w:p w14:paraId="7CF401A0" w14:textId="3FB1955E" w:rsidR="00E916B6" w:rsidRDefault="00E916B6" w:rsidP="007A1C16">
      <w:pPr>
        <w:numPr>
          <w:ilvl w:val="0"/>
          <w:numId w:val="4"/>
        </w:numPr>
        <w:spacing w:after="0" w:line="360" w:lineRule="auto"/>
        <w:jc w:val="both"/>
        <w:rPr>
          <w:rFonts w:ascii="Arial" w:hAnsi="Arial" w:cs="Arial"/>
          <w:sz w:val="24"/>
          <w:szCs w:val="24"/>
        </w:rPr>
      </w:pPr>
      <w:proofErr w:type="spellStart"/>
      <w:r w:rsidRPr="00E916B6">
        <w:rPr>
          <w:rFonts w:ascii="Arial" w:hAnsi="Arial" w:cs="Arial"/>
          <w:sz w:val="24"/>
          <w:szCs w:val="24"/>
        </w:rPr>
        <w:t>Mengembangkan</w:t>
      </w:r>
      <w:proofErr w:type="spellEnd"/>
      <w:r w:rsidRPr="00E916B6">
        <w:rPr>
          <w:rFonts w:ascii="Arial" w:hAnsi="Arial" w:cs="Arial"/>
          <w:sz w:val="24"/>
          <w:szCs w:val="24"/>
        </w:rPr>
        <w:t xml:space="preserve"> </w:t>
      </w:r>
      <w:proofErr w:type="spellStart"/>
      <w:r w:rsidRPr="00E916B6">
        <w:rPr>
          <w:rFonts w:ascii="Arial" w:hAnsi="Arial" w:cs="Arial"/>
          <w:sz w:val="24"/>
          <w:szCs w:val="24"/>
        </w:rPr>
        <w:t>tulisan</w:t>
      </w:r>
      <w:proofErr w:type="spellEnd"/>
      <w:r w:rsidRPr="00E916B6">
        <w:rPr>
          <w:rFonts w:ascii="Arial" w:hAnsi="Arial" w:cs="Arial"/>
          <w:sz w:val="24"/>
          <w:szCs w:val="24"/>
        </w:rPr>
        <w:t xml:space="preserve"> </w:t>
      </w:r>
      <w:proofErr w:type="spellStart"/>
      <w:r w:rsidRPr="00E916B6">
        <w:rPr>
          <w:rFonts w:ascii="Arial" w:hAnsi="Arial" w:cs="Arial"/>
          <w:sz w:val="24"/>
          <w:szCs w:val="24"/>
        </w:rPr>
        <w:t>sesuai</w:t>
      </w:r>
      <w:proofErr w:type="spellEnd"/>
      <w:r w:rsidRPr="00E916B6">
        <w:rPr>
          <w:rFonts w:ascii="Arial" w:hAnsi="Arial" w:cs="Arial"/>
          <w:sz w:val="24"/>
          <w:szCs w:val="24"/>
        </w:rPr>
        <w:t xml:space="preserve"> </w:t>
      </w:r>
      <w:proofErr w:type="spellStart"/>
      <w:r w:rsidRPr="00E916B6">
        <w:rPr>
          <w:rFonts w:ascii="Arial" w:hAnsi="Arial" w:cs="Arial"/>
          <w:sz w:val="24"/>
          <w:szCs w:val="24"/>
        </w:rPr>
        <w:t>dengan</w:t>
      </w:r>
      <w:proofErr w:type="spellEnd"/>
      <w:r w:rsidRPr="00E916B6">
        <w:rPr>
          <w:rFonts w:ascii="Arial" w:hAnsi="Arial" w:cs="Arial"/>
          <w:sz w:val="24"/>
          <w:szCs w:val="24"/>
        </w:rPr>
        <w:t xml:space="preserve"> </w:t>
      </w:r>
      <w:proofErr w:type="spellStart"/>
      <w:r w:rsidRPr="00E916B6">
        <w:rPr>
          <w:rFonts w:ascii="Arial" w:hAnsi="Arial" w:cs="Arial"/>
          <w:sz w:val="24"/>
          <w:szCs w:val="24"/>
        </w:rPr>
        <w:t>kerangka</w:t>
      </w:r>
      <w:proofErr w:type="spellEnd"/>
      <w:r w:rsidRPr="00E916B6">
        <w:rPr>
          <w:rFonts w:ascii="Arial" w:hAnsi="Arial" w:cs="Arial"/>
          <w:sz w:val="24"/>
          <w:szCs w:val="24"/>
        </w:rPr>
        <w:t xml:space="preserve"> yang </w:t>
      </w:r>
      <w:proofErr w:type="spellStart"/>
      <w:r w:rsidRPr="00E916B6">
        <w:rPr>
          <w:rFonts w:ascii="Arial" w:hAnsi="Arial" w:cs="Arial"/>
          <w:sz w:val="24"/>
          <w:szCs w:val="24"/>
        </w:rPr>
        <w:t>telah</w:t>
      </w:r>
      <w:proofErr w:type="spellEnd"/>
      <w:r w:rsidRPr="00E916B6">
        <w:rPr>
          <w:rFonts w:ascii="Arial" w:hAnsi="Arial" w:cs="Arial"/>
          <w:sz w:val="24"/>
          <w:szCs w:val="24"/>
        </w:rPr>
        <w:t xml:space="preserve"> </w:t>
      </w:r>
      <w:proofErr w:type="spellStart"/>
      <w:r w:rsidRPr="00E916B6">
        <w:rPr>
          <w:rFonts w:ascii="Arial" w:hAnsi="Arial" w:cs="Arial"/>
          <w:sz w:val="24"/>
          <w:szCs w:val="24"/>
        </w:rPr>
        <w:t>dibuat</w:t>
      </w:r>
      <w:proofErr w:type="spellEnd"/>
      <w:r w:rsidRPr="00E916B6">
        <w:rPr>
          <w:rFonts w:ascii="Arial" w:hAnsi="Arial" w:cs="Arial"/>
          <w:sz w:val="24"/>
          <w:szCs w:val="24"/>
        </w:rPr>
        <w:t>.</w:t>
      </w:r>
    </w:p>
    <w:p w14:paraId="66AEFA8C" w14:textId="45489484" w:rsidR="00E916B6" w:rsidRPr="00E916B6" w:rsidRDefault="00E916B6" w:rsidP="007A1C16">
      <w:pPr>
        <w:spacing w:after="0" w:line="360" w:lineRule="auto"/>
        <w:jc w:val="both"/>
        <w:rPr>
          <w:rFonts w:ascii="Arial" w:hAnsi="Arial" w:cs="Arial"/>
          <w:sz w:val="24"/>
          <w:szCs w:val="24"/>
        </w:rPr>
      </w:pPr>
      <w:r>
        <w:rPr>
          <w:rFonts w:ascii="Arial" w:hAnsi="Arial" w:cs="Arial"/>
          <w:sz w:val="24"/>
          <w:szCs w:val="24"/>
        </w:rPr>
        <w:t xml:space="preserve">Dari </w:t>
      </w:r>
      <w:proofErr w:type="spellStart"/>
      <w:r>
        <w:rPr>
          <w:rFonts w:ascii="Arial" w:hAnsi="Arial" w:cs="Arial"/>
          <w:sz w:val="24"/>
          <w:szCs w:val="24"/>
        </w:rPr>
        <w:t>paparan</w:t>
      </w:r>
      <w:proofErr w:type="spellEnd"/>
      <w:r>
        <w:rPr>
          <w:rFonts w:ascii="Arial" w:hAnsi="Arial" w:cs="Arial"/>
          <w:sz w:val="24"/>
          <w:szCs w:val="24"/>
        </w:rPr>
        <w:t xml:space="preserve"> </w:t>
      </w:r>
      <w:proofErr w:type="spellStart"/>
      <w:r>
        <w:rPr>
          <w:rFonts w:ascii="Arial" w:hAnsi="Arial" w:cs="Arial"/>
          <w:sz w:val="24"/>
          <w:szCs w:val="24"/>
        </w:rPr>
        <w:t>tersebut</w:t>
      </w:r>
      <w:proofErr w:type="spellEnd"/>
      <w:r>
        <w:rPr>
          <w:rFonts w:ascii="Arial" w:hAnsi="Arial" w:cs="Arial"/>
          <w:sz w:val="24"/>
          <w:szCs w:val="24"/>
        </w:rPr>
        <w:t xml:space="preserve"> </w:t>
      </w:r>
      <w:proofErr w:type="spellStart"/>
      <w:r>
        <w:rPr>
          <w:rFonts w:ascii="Arial" w:hAnsi="Arial" w:cs="Arial"/>
          <w:sz w:val="24"/>
          <w:szCs w:val="24"/>
        </w:rPr>
        <w:t>dapat</w:t>
      </w:r>
      <w:proofErr w:type="spellEnd"/>
      <w:r>
        <w:rPr>
          <w:rFonts w:ascii="Arial" w:hAnsi="Arial" w:cs="Arial"/>
          <w:sz w:val="24"/>
          <w:szCs w:val="24"/>
        </w:rPr>
        <w:t xml:space="preserve"> </w:t>
      </w:r>
      <w:proofErr w:type="spellStart"/>
      <w:r>
        <w:rPr>
          <w:rFonts w:ascii="Arial" w:hAnsi="Arial" w:cs="Arial"/>
          <w:sz w:val="24"/>
          <w:szCs w:val="24"/>
        </w:rPr>
        <w:t>disimpulkan</w:t>
      </w:r>
      <w:proofErr w:type="spellEnd"/>
      <w:r>
        <w:rPr>
          <w:rFonts w:ascii="Arial" w:hAnsi="Arial" w:cs="Arial"/>
          <w:sz w:val="24"/>
          <w:szCs w:val="24"/>
        </w:rPr>
        <w:t xml:space="preserve"> </w:t>
      </w:r>
      <w:proofErr w:type="spellStart"/>
      <w:r>
        <w:rPr>
          <w:rFonts w:ascii="Arial" w:hAnsi="Arial" w:cs="Arial"/>
          <w:sz w:val="24"/>
          <w:szCs w:val="24"/>
        </w:rPr>
        <w:t>bahwa</w:t>
      </w:r>
      <w:proofErr w:type="spellEnd"/>
      <w:r>
        <w:rPr>
          <w:rFonts w:ascii="Arial" w:hAnsi="Arial" w:cs="Arial"/>
          <w:sz w:val="24"/>
          <w:szCs w:val="24"/>
        </w:rPr>
        <w:t xml:space="preserve"> </w:t>
      </w:r>
      <w:proofErr w:type="spellStart"/>
      <w:r w:rsidRPr="00E916B6">
        <w:rPr>
          <w:rFonts w:ascii="Arial" w:hAnsi="Arial" w:cs="Arial"/>
          <w:sz w:val="24"/>
          <w:szCs w:val="24"/>
        </w:rPr>
        <w:t>Langkah-langkah</w:t>
      </w:r>
      <w:proofErr w:type="spellEnd"/>
      <w:r w:rsidRPr="00E916B6">
        <w:rPr>
          <w:rFonts w:ascii="Arial" w:hAnsi="Arial" w:cs="Arial"/>
          <w:sz w:val="24"/>
          <w:szCs w:val="24"/>
        </w:rPr>
        <w:t> </w:t>
      </w:r>
      <w:proofErr w:type="spellStart"/>
      <w:r>
        <w:rPr>
          <w:rFonts w:ascii="Arial" w:hAnsi="Arial" w:cs="Arial"/>
          <w:sz w:val="24"/>
          <w:szCs w:val="24"/>
        </w:rPr>
        <w:t>menulis</w:t>
      </w:r>
      <w:proofErr w:type="spellEnd"/>
      <w:r>
        <w:rPr>
          <w:rFonts w:ascii="Arial" w:hAnsi="Arial" w:cs="Arial"/>
          <w:sz w:val="24"/>
          <w:szCs w:val="24"/>
        </w:rPr>
        <w:t xml:space="preserve"> </w:t>
      </w:r>
      <w:proofErr w:type="spellStart"/>
      <w:r>
        <w:rPr>
          <w:rFonts w:ascii="Arial" w:hAnsi="Arial" w:cs="Arial"/>
          <w:sz w:val="24"/>
          <w:szCs w:val="24"/>
        </w:rPr>
        <w:t>teks</w:t>
      </w:r>
      <w:proofErr w:type="spellEnd"/>
      <w:r>
        <w:rPr>
          <w:rFonts w:ascii="Arial" w:hAnsi="Arial" w:cs="Arial"/>
          <w:sz w:val="24"/>
          <w:szCs w:val="24"/>
        </w:rPr>
        <w:t xml:space="preserve"> </w:t>
      </w:r>
      <w:proofErr w:type="spellStart"/>
      <w:r>
        <w:rPr>
          <w:rFonts w:ascii="Arial" w:hAnsi="Arial" w:cs="Arial"/>
          <w:sz w:val="24"/>
          <w:szCs w:val="24"/>
        </w:rPr>
        <w:t>eksposisi</w:t>
      </w:r>
      <w:proofErr w:type="spellEnd"/>
      <w:r>
        <w:rPr>
          <w:rFonts w:ascii="Arial" w:hAnsi="Arial" w:cs="Arial"/>
          <w:sz w:val="24"/>
          <w:szCs w:val="24"/>
        </w:rPr>
        <w:t xml:space="preserve"> yang </w:t>
      </w:r>
      <w:proofErr w:type="spellStart"/>
      <w:r>
        <w:rPr>
          <w:rFonts w:ascii="Arial" w:hAnsi="Arial" w:cs="Arial"/>
          <w:sz w:val="24"/>
          <w:szCs w:val="24"/>
        </w:rPr>
        <w:t>pertama</w:t>
      </w:r>
      <w:proofErr w:type="spellEnd"/>
      <w:r>
        <w:rPr>
          <w:rFonts w:ascii="Arial" w:hAnsi="Arial" w:cs="Arial"/>
          <w:sz w:val="24"/>
          <w:szCs w:val="24"/>
        </w:rPr>
        <w:t xml:space="preserve"> </w:t>
      </w:r>
      <w:proofErr w:type="spellStart"/>
      <w:r>
        <w:rPr>
          <w:rFonts w:ascii="Arial" w:hAnsi="Arial" w:cs="Arial"/>
          <w:sz w:val="24"/>
          <w:szCs w:val="24"/>
        </w:rPr>
        <w:t>m</w:t>
      </w:r>
      <w:r w:rsidRPr="00E916B6">
        <w:rPr>
          <w:rFonts w:ascii="Arial" w:hAnsi="Arial" w:cs="Arial"/>
          <w:sz w:val="24"/>
          <w:szCs w:val="24"/>
        </w:rPr>
        <w:t>enentukan</w:t>
      </w:r>
      <w:proofErr w:type="spellEnd"/>
      <w:r w:rsidRPr="00E916B6">
        <w:rPr>
          <w:rFonts w:ascii="Arial" w:hAnsi="Arial" w:cs="Arial"/>
          <w:sz w:val="24"/>
          <w:szCs w:val="24"/>
        </w:rPr>
        <w:t xml:space="preserve"> </w:t>
      </w:r>
      <w:proofErr w:type="spellStart"/>
      <w:r w:rsidRPr="00E916B6">
        <w:rPr>
          <w:rFonts w:ascii="Arial" w:hAnsi="Arial" w:cs="Arial"/>
          <w:sz w:val="24"/>
          <w:szCs w:val="24"/>
        </w:rPr>
        <w:t>tema</w:t>
      </w:r>
      <w:proofErr w:type="spellEnd"/>
      <w:r>
        <w:rPr>
          <w:rFonts w:ascii="Arial" w:hAnsi="Arial" w:cs="Arial"/>
          <w:sz w:val="24"/>
          <w:szCs w:val="24"/>
        </w:rPr>
        <w:t xml:space="preserve">. </w:t>
      </w:r>
      <w:proofErr w:type="spellStart"/>
      <w:r>
        <w:rPr>
          <w:rFonts w:ascii="Arial" w:hAnsi="Arial" w:cs="Arial"/>
          <w:sz w:val="24"/>
          <w:szCs w:val="24"/>
        </w:rPr>
        <w:t>Kedua</w:t>
      </w:r>
      <w:proofErr w:type="spellEnd"/>
      <w:r>
        <w:rPr>
          <w:rFonts w:ascii="Arial" w:hAnsi="Arial" w:cs="Arial"/>
          <w:sz w:val="24"/>
          <w:szCs w:val="24"/>
        </w:rPr>
        <w:t xml:space="preserve"> </w:t>
      </w:r>
      <w:proofErr w:type="spellStart"/>
      <w:r>
        <w:rPr>
          <w:rFonts w:ascii="Arial" w:hAnsi="Arial" w:cs="Arial"/>
          <w:sz w:val="24"/>
          <w:szCs w:val="24"/>
        </w:rPr>
        <w:t>memilih</w:t>
      </w:r>
      <w:proofErr w:type="spellEnd"/>
      <w:r>
        <w:rPr>
          <w:rFonts w:ascii="Arial" w:hAnsi="Arial" w:cs="Arial"/>
          <w:sz w:val="24"/>
          <w:szCs w:val="24"/>
        </w:rPr>
        <w:t xml:space="preserve"> data yang </w:t>
      </w:r>
      <w:proofErr w:type="spellStart"/>
      <w:r>
        <w:rPr>
          <w:rFonts w:ascii="Arial" w:hAnsi="Arial" w:cs="Arial"/>
          <w:sz w:val="24"/>
          <w:szCs w:val="24"/>
        </w:rPr>
        <w:t>sesuai</w:t>
      </w:r>
      <w:proofErr w:type="spellEnd"/>
      <w:r>
        <w:rPr>
          <w:rFonts w:ascii="Arial" w:hAnsi="Arial" w:cs="Arial"/>
          <w:sz w:val="24"/>
          <w:szCs w:val="24"/>
        </w:rPr>
        <w:t xml:space="preserve">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Pr>
          <w:rFonts w:ascii="Arial" w:hAnsi="Arial" w:cs="Arial"/>
          <w:sz w:val="24"/>
          <w:szCs w:val="24"/>
        </w:rPr>
        <w:t>tema</w:t>
      </w:r>
      <w:proofErr w:type="spellEnd"/>
      <w:r>
        <w:rPr>
          <w:rFonts w:ascii="Arial" w:hAnsi="Arial" w:cs="Arial"/>
          <w:sz w:val="24"/>
          <w:szCs w:val="24"/>
        </w:rPr>
        <w:t xml:space="preserve">, </w:t>
      </w:r>
      <w:proofErr w:type="spellStart"/>
      <w:r>
        <w:rPr>
          <w:rFonts w:ascii="Arial" w:hAnsi="Arial" w:cs="Arial"/>
          <w:sz w:val="24"/>
          <w:szCs w:val="24"/>
        </w:rPr>
        <w:t>ketiga</w:t>
      </w:r>
      <w:proofErr w:type="spellEnd"/>
      <w:r>
        <w:rPr>
          <w:rFonts w:ascii="Arial" w:hAnsi="Arial" w:cs="Arial"/>
          <w:sz w:val="24"/>
          <w:szCs w:val="24"/>
        </w:rPr>
        <w:t xml:space="preserve"> </w:t>
      </w:r>
      <w:proofErr w:type="spellStart"/>
      <w:r>
        <w:rPr>
          <w:rFonts w:ascii="Arial" w:hAnsi="Arial" w:cs="Arial"/>
          <w:sz w:val="24"/>
          <w:szCs w:val="24"/>
        </w:rPr>
        <w:t>membuat</w:t>
      </w:r>
      <w:proofErr w:type="spellEnd"/>
      <w:r>
        <w:rPr>
          <w:rFonts w:ascii="Arial" w:hAnsi="Arial" w:cs="Arial"/>
          <w:sz w:val="24"/>
          <w:szCs w:val="24"/>
        </w:rPr>
        <w:t xml:space="preserve"> </w:t>
      </w:r>
      <w:proofErr w:type="spellStart"/>
      <w:r>
        <w:rPr>
          <w:rFonts w:ascii="Arial" w:hAnsi="Arial" w:cs="Arial"/>
          <w:sz w:val="24"/>
          <w:szCs w:val="24"/>
        </w:rPr>
        <w:t>kerangka</w:t>
      </w:r>
      <w:proofErr w:type="spellEnd"/>
      <w:r>
        <w:rPr>
          <w:rFonts w:ascii="Arial" w:hAnsi="Arial" w:cs="Arial"/>
          <w:sz w:val="24"/>
          <w:szCs w:val="24"/>
        </w:rPr>
        <w:t xml:space="preserve">. Dam </w:t>
      </w:r>
      <w:proofErr w:type="spellStart"/>
      <w:r>
        <w:rPr>
          <w:rFonts w:ascii="Arial" w:hAnsi="Arial" w:cs="Arial"/>
          <w:sz w:val="24"/>
          <w:szCs w:val="24"/>
        </w:rPr>
        <w:t>terakhir</w:t>
      </w:r>
      <w:proofErr w:type="spellEnd"/>
      <w:r>
        <w:rPr>
          <w:rFonts w:ascii="Arial" w:hAnsi="Arial" w:cs="Arial"/>
          <w:sz w:val="24"/>
          <w:szCs w:val="24"/>
        </w:rPr>
        <w:t xml:space="preserve"> </w:t>
      </w:r>
      <w:proofErr w:type="spellStart"/>
      <w:r>
        <w:rPr>
          <w:rFonts w:ascii="Arial" w:hAnsi="Arial" w:cs="Arial"/>
          <w:sz w:val="24"/>
          <w:szCs w:val="24"/>
        </w:rPr>
        <w:t>mengembangkan</w:t>
      </w:r>
      <w:proofErr w:type="spellEnd"/>
      <w:r>
        <w:rPr>
          <w:rFonts w:ascii="Arial" w:hAnsi="Arial" w:cs="Arial"/>
          <w:sz w:val="24"/>
          <w:szCs w:val="24"/>
        </w:rPr>
        <w:t xml:space="preserve"> </w:t>
      </w:r>
      <w:proofErr w:type="spellStart"/>
      <w:r>
        <w:rPr>
          <w:rFonts w:ascii="Arial" w:hAnsi="Arial" w:cs="Arial"/>
          <w:sz w:val="24"/>
          <w:szCs w:val="24"/>
        </w:rPr>
        <w:t>kerangka</w:t>
      </w:r>
      <w:proofErr w:type="spellEnd"/>
      <w:r>
        <w:rPr>
          <w:rFonts w:ascii="Arial" w:hAnsi="Arial" w:cs="Arial"/>
          <w:sz w:val="24"/>
          <w:szCs w:val="24"/>
        </w:rPr>
        <w:t xml:space="preserve"> </w:t>
      </w:r>
      <w:proofErr w:type="spellStart"/>
      <w:r>
        <w:rPr>
          <w:rFonts w:ascii="Arial" w:hAnsi="Arial" w:cs="Arial"/>
          <w:sz w:val="24"/>
          <w:szCs w:val="24"/>
        </w:rPr>
        <w:t>menjadi</w:t>
      </w:r>
      <w:proofErr w:type="spellEnd"/>
      <w:r>
        <w:rPr>
          <w:rFonts w:ascii="Arial" w:hAnsi="Arial" w:cs="Arial"/>
          <w:sz w:val="24"/>
          <w:szCs w:val="24"/>
        </w:rPr>
        <w:t xml:space="preserve"> </w:t>
      </w:r>
      <w:proofErr w:type="spellStart"/>
      <w:r>
        <w:rPr>
          <w:rFonts w:ascii="Arial" w:hAnsi="Arial" w:cs="Arial"/>
          <w:sz w:val="24"/>
          <w:szCs w:val="24"/>
        </w:rPr>
        <w:t>tulisan</w:t>
      </w:r>
      <w:proofErr w:type="spellEnd"/>
      <w:r>
        <w:rPr>
          <w:rFonts w:ascii="Arial" w:hAnsi="Arial" w:cs="Arial"/>
          <w:sz w:val="24"/>
          <w:szCs w:val="24"/>
        </w:rPr>
        <w:t>.</w:t>
      </w:r>
    </w:p>
    <w:p w14:paraId="08D852F5" w14:textId="77777777" w:rsidR="007A1C16" w:rsidRDefault="006E6282" w:rsidP="007A1C16">
      <w:pPr>
        <w:spacing w:after="0" w:line="360" w:lineRule="auto"/>
        <w:ind w:firstLine="567"/>
        <w:jc w:val="both"/>
        <w:rPr>
          <w:rFonts w:ascii="Arial" w:hAnsi="Arial" w:cs="Arial"/>
          <w:sz w:val="24"/>
          <w:szCs w:val="24"/>
          <w:lang w:val="id-ID"/>
        </w:rPr>
      </w:pPr>
      <w:r w:rsidRPr="00A62E1F">
        <w:rPr>
          <w:rFonts w:ascii="Arial" w:hAnsi="Arial" w:cs="Arial"/>
          <w:sz w:val="24"/>
          <w:szCs w:val="24"/>
          <w:lang w:val="id-ID"/>
        </w:rPr>
        <w:t xml:space="preserve">Berdasarkan pengalaman di lapangan, kemampuan memproduksi teks siswa SMK ICB Cinta Wisata kelas X masih rendah jika tidak ada media atau metode yang menarik. Hal ini disebabkan berbagai faktor antara lain, fasilitas kurang memadai, sumber daya siswa yang rendah secara kognitif, malas menulis, materi kurang menarik dan sulit memahami isi materi. Di samping itu, yang ditulis oleh siswa  hanya berupa  karangan yang direka-reka saja. </w:t>
      </w:r>
      <w:r w:rsidR="00E555D1" w:rsidRPr="00A62E1F">
        <w:rPr>
          <w:rFonts w:ascii="Arial" w:hAnsi="Arial" w:cs="Arial"/>
          <w:sz w:val="24"/>
          <w:szCs w:val="24"/>
          <w:lang w:val="id-ID"/>
        </w:rPr>
        <w:t xml:space="preserve">siswa sering sulit menentukan gagasan karena </w:t>
      </w:r>
      <w:r w:rsidR="00E555D1" w:rsidRPr="00A62E1F">
        <w:rPr>
          <w:rFonts w:ascii="Arial" w:hAnsi="Arial" w:cs="Arial"/>
          <w:sz w:val="24"/>
          <w:szCs w:val="24"/>
          <w:lang w:val="id-ID"/>
        </w:rPr>
        <w:lastRenderedPageBreak/>
        <w:t xml:space="preserve">kurang dan pahamnya informasi yang mereka terima. </w:t>
      </w:r>
    </w:p>
    <w:p w14:paraId="0FEB72B3" w14:textId="2456D9B2" w:rsidR="005C600E" w:rsidRDefault="00D1707C" w:rsidP="007A1C16">
      <w:pPr>
        <w:spacing w:after="0" w:line="360" w:lineRule="auto"/>
        <w:ind w:firstLine="567"/>
        <w:jc w:val="both"/>
        <w:rPr>
          <w:rFonts w:ascii="Arial" w:hAnsi="Arial" w:cs="Arial"/>
          <w:sz w:val="24"/>
          <w:szCs w:val="24"/>
          <w:lang w:val="id-ID"/>
        </w:rPr>
      </w:pPr>
      <w:r w:rsidRPr="00A62E1F">
        <w:rPr>
          <w:rFonts w:ascii="Arial" w:hAnsi="Arial" w:cs="Arial"/>
          <w:sz w:val="24"/>
          <w:szCs w:val="24"/>
          <w:lang w:val="id-ID"/>
        </w:rPr>
        <w:t>Untuk meningkatkan kemam</w:t>
      </w:r>
      <w:r w:rsidR="007A1C16">
        <w:rPr>
          <w:rFonts w:ascii="Arial" w:hAnsi="Arial" w:cs="Arial"/>
          <w:sz w:val="24"/>
          <w:szCs w:val="24"/>
          <w:lang w:val="id-ID"/>
        </w:rPr>
        <w:t>-</w:t>
      </w:r>
      <w:r w:rsidRPr="00A62E1F">
        <w:rPr>
          <w:rFonts w:ascii="Arial" w:hAnsi="Arial" w:cs="Arial"/>
          <w:sz w:val="24"/>
          <w:szCs w:val="24"/>
          <w:lang w:val="id-ID"/>
        </w:rPr>
        <w:t>puan menulis siswa</w:t>
      </w:r>
      <w:r w:rsidR="00A62E1F" w:rsidRPr="00A62E1F">
        <w:rPr>
          <w:rFonts w:ascii="Arial" w:hAnsi="Arial" w:cs="Arial"/>
          <w:sz w:val="24"/>
          <w:szCs w:val="24"/>
          <w:lang w:val="id-ID"/>
        </w:rPr>
        <w:t>,</w:t>
      </w:r>
      <w:r w:rsidRPr="00A62E1F">
        <w:rPr>
          <w:rFonts w:ascii="Arial" w:hAnsi="Arial" w:cs="Arial"/>
          <w:sz w:val="24"/>
          <w:szCs w:val="24"/>
          <w:lang w:val="id-ID"/>
        </w:rPr>
        <w:t xml:space="preserve"> perlu adanya pelaksanaan pembelajaran yang menyena</w:t>
      </w:r>
      <w:r w:rsidR="00A62E1F" w:rsidRPr="00A62E1F">
        <w:rPr>
          <w:rFonts w:ascii="Arial" w:hAnsi="Arial" w:cs="Arial"/>
          <w:sz w:val="24"/>
          <w:szCs w:val="24"/>
          <w:lang w:val="id-ID"/>
        </w:rPr>
        <w:t>n</w:t>
      </w:r>
      <w:r w:rsidRPr="00A62E1F">
        <w:rPr>
          <w:rFonts w:ascii="Arial" w:hAnsi="Arial" w:cs="Arial"/>
          <w:sz w:val="24"/>
          <w:szCs w:val="24"/>
          <w:lang w:val="id-ID"/>
        </w:rPr>
        <w:t xml:space="preserve">gkan dengan berbagai metode maupun media pembelajaran yang menarik. </w:t>
      </w:r>
      <w:r w:rsidR="00A62E1F" w:rsidRPr="00A62E1F">
        <w:rPr>
          <w:rFonts w:ascii="Arial" w:hAnsi="Arial" w:cs="Arial"/>
          <w:sz w:val="24"/>
          <w:szCs w:val="24"/>
          <w:lang w:val="id-ID"/>
        </w:rPr>
        <w:t>Pemilihan media pembelajaran</w:t>
      </w:r>
      <w:r w:rsidRPr="00A62E1F">
        <w:rPr>
          <w:rFonts w:ascii="Arial" w:hAnsi="Arial" w:cs="Arial"/>
          <w:sz w:val="24"/>
          <w:szCs w:val="24"/>
          <w:lang w:val="id-ID"/>
        </w:rPr>
        <w:t xml:space="preserve"> dapat digunakan sebagai </w:t>
      </w:r>
      <w:r w:rsidR="00A62E1F" w:rsidRPr="00A62E1F">
        <w:rPr>
          <w:rFonts w:ascii="Arial" w:hAnsi="Arial" w:cs="Arial"/>
          <w:sz w:val="24"/>
          <w:szCs w:val="24"/>
          <w:lang w:val="id-ID"/>
        </w:rPr>
        <w:t xml:space="preserve">alat untuk membuat </w:t>
      </w:r>
      <w:proofErr w:type="spellStart"/>
      <w:r w:rsidR="00205A13">
        <w:rPr>
          <w:rFonts w:ascii="Arial" w:hAnsi="Arial" w:cs="Arial"/>
          <w:sz w:val="24"/>
          <w:szCs w:val="24"/>
        </w:rPr>
        <w:t>siswa</w:t>
      </w:r>
      <w:proofErr w:type="spellEnd"/>
      <w:r w:rsidR="00205A13">
        <w:rPr>
          <w:rFonts w:ascii="Arial" w:hAnsi="Arial" w:cs="Arial"/>
          <w:sz w:val="24"/>
          <w:szCs w:val="24"/>
        </w:rPr>
        <w:t xml:space="preserve"> </w:t>
      </w:r>
      <w:proofErr w:type="spellStart"/>
      <w:r w:rsidR="00205A13">
        <w:rPr>
          <w:rFonts w:ascii="Arial" w:hAnsi="Arial" w:cs="Arial"/>
          <w:sz w:val="24"/>
          <w:szCs w:val="24"/>
        </w:rPr>
        <w:t>lebih</w:t>
      </w:r>
      <w:proofErr w:type="spellEnd"/>
      <w:r w:rsidR="00205A13">
        <w:rPr>
          <w:rFonts w:ascii="Arial" w:hAnsi="Arial" w:cs="Arial"/>
          <w:sz w:val="24"/>
          <w:szCs w:val="24"/>
        </w:rPr>
        <w:t xml:space="preserve"> </w:t>
      </w:r>
      <w:proofErr w:type="spellStart"/>
      <w:r w:rsidR="00205A13">
        <w:rPr>
          <w:rFonts w:ascii="Arial" w:hAnsi="Arial" w:cs="Arial"/>
          <w:sz w:val="24"/>
          <w:szCs w:val="24"/>
        </w:rPr>
        <w:t>aktif</w:t>
      </w:r>
      <w:proofErr w:type="spellEnd"/>
      <w:r w:rsidR="00205A13">
        <w:rPr>
          <w:rFonts w:ascii="Arial" w:hAnsi="Arial" w:cs="Arial"/>
          <w:sz w:val="24"/>
          <w:szCs w:val="24"/>
        </w:rPr>
        <w:t xml:space="preserve"> </w:t>
      </w:r>
      <w:proofErr w:type="spellStart"/>
      <w:r w:rsidR="00205A13">
        <w:rPr>
          <w:rFonts w:ascii="Arial" w:hAnsi="Arial" w:cs="Arial"/>
          <w:sz w:val="24"/>
          <w:szCs w:val="24"/>
        </w:rPr>
        <w:t>dalam</w:t>
      </w:r>
      <w:proofErr w:type="spellEnd"/>
      <w:r w:rsidR="00205A13">
        <w:rPr>
          <w:rFonts w:ascii="Arial" w:hAnsi="Arial" w:cs="Arial"/>
          <w:sz w:val="24"/>
          <w:szCs w:val="24"/>
        </w:rPr>
        <w:t xml:space="preserve"> </w:t>
      </w:r>
      <w:proofErr w:type="spellStart"/>
      <w:r w:rsidR="00205A13">
        <w:rPr>
          <w:rFonts w:ascii="Arial" w:hAnsi="Arial" w:cs="Arial"/>
          <w:sz w:val="24"/>
          <w:szCs w:val="24"/>
        </w:rPr>
        <w:t>mengemukakan</w:t>
      </w:r>
      <w:proofErr w:type="spellEnd"/>
      <w:r w:rsidR="00205A13">
        <w:rPr>
          <w:rFonts w:ascii="Arial" w:hAnsi="Arial" w:cs="Arial"/>
          <w:sz w:val="24"/>
          <w:szCs w:val="24"/>
        </w:rPr>
        <w:t xml:space="preserve"> </w:t>
      </w:r>
      <w:proofErr w:type="spellStart"/>
      <w:r w:rsidR="00205A13">
        <w:rPr>
          <w:rFonts w:ascii="Arial" w:hAnsi="Arial" w:cs="Arial"/>
          <w:sz w:val="24"/>
          <w:szCs w:val="24"/>
        </w:rPr>
        <w:t>gagasannya</w:t>
      </w:r>
      <w:proofErr w:type="spellEnd"/>
      <w:r w:rsidR="00205A13">
        <w:rPr>
          <w:rFonts w:ascii="Arial" w:hAnsi="Arial" w:cs="Arial"/>
          <w:sz w:val="24"/>
          <w:szCs w:val="24"/>
        </w:rPr>
        <w:t xml:space="preserve">. </w:t>
      </w:r>
      <w:r w:rsidR="00E555D1" w:rsidRPr="00A62E1F">
        <w:rPr>
          <w:rFonts w:ascii="Arial" w:hAnsi="Arial" w:cs="Arial"/>
          <w:sz w:val="24"/>
          <w:szCs w:val="24"/>
          <w:lang w:val="id-ID"/>
        </w:rPr>
        <w:t>Oleh karena itu diberikan media berita tv untuk menambah informasi sebagai pemaham siswa dalam menulis teks eksposisi.</w:t>
      </w:r>
    </w:p>
    <w:p w14:paraId="32EA5091" w14:textId="77777777" w:rsidR="007A1C16" w:rsidRPr="007A1C16" w:rsidRDefault="007A1C16" w:rsidP="007A1C16">
      <w:pPr>
        <w:spacing w:after="0" w:line="360" w:lineRule="auto"/>
        <w:ind w:firstLine="567"/>
        <w:jc w:val="both"/>
        <w:rPr>
          <w:rFonts w:ascii="Arial" w:hAnsi="Arial" w:cs="Arial"/>
          <w:sz w:val="24"/>
          <w:szCs w:val="24"/>
          <w:lang w:val="id-ID"/>
        </w:rPr>
      </w:pPr>
    </w:p>
    <w:p w14:paraId="569C0196" w14:textId="63C345A3" w:rsidR="00F54741" w:rsidRPr="00A62E1F" w:rsidRDefault="00B57584" w:rsidP="007A1C16">
      <w:pPr>
        <w:tabs>
          <w:tab w:val="left" w:pos="284"/>
        </w:tabs>
        <w:spacing w:after="0" w:line="360" w:lineRule="auto"/>
        <w:ind w:left="284" w:hanging="284"/>
        <w:jc w:val="both"/>
        <w:rPr>
          <w:rFonts w:ascii="Arial" w:hAnsi="Arial" w:cs="Arial"/>
          <w:b/>
          <w:sz w:val="24"/>
          <w:szCs w:val="24"/>
          <w:lang w:val="id-ID"/>
        </w:rPr>
      </w:pPr>
      <w:r w:rsidRPr="00A62E1F">
        <w:rPr>
          <w:rFonts w:ascii="Arial" w:hAnsi="Arial" w:cs="Arial"/>
          <w:b/>
          <w:sz w:val="24"/>
          <w:szCs w:val="24"/>
          <w:lang w:val="id-ID"/>
        </w:rPr>
        <w:t>B</w:t>
      </w:r>
      <w:r w:rsidR="005C600E" w:rsidRPr="00A62E1F">
        <w:rPr>
          <w:rFonts w:ascii="Arial" w:hAnsi="Arial" w:cs="Arial"/>
          <w:b/>
          <w:sz w:val="24"/>
          <w:szCs w:val="24"/>
          <w:lang w:val="id-ID"/>
        </w:rPr>
        <w:t>. Metode P</w:t>
      </w:r>
      <w:r w:rsidR="00F54741" w:rsidRPr="00A62E1F">
        <w:rPr>
          <w:rFonts w:ascii="Arial" w:hAnsi="Arial" w:cs="Arial"/>
          <w:b/>
          <w:sz w:val="24"/>
          <w:szCs w:val="24"/>
          <w:lang w:val="id-ID"/>
        </w:rPr>
        <w:t>enelitian</w:t>
      </w:r>
      <w:r w:rsidRPr="00A62E1F">
        <w:rPr>
          <w:rFonts w:ascii="Arial" w:hAnsi="Arial" w:cs="Arial"/>
          <w:b/>
          <w:sz w:val="24"/>
          <w:szCs w:val="24"/>
          <w:lang w:val="id-ID"/>
        </w:rPr>
        <w:t xml:space="preserve"> </w:t>
      </w:r>
    </w:p>
    <w:p w14:paraId="3F45BCF7" w14:textId="77777777" w:rsidR="004D7A0A" w:rsidRPr="00A62E1F" w:rsidRDefault="004D7A0A" w:rsidP="007A1C16">
      <w:pPr>
        <w:spacing w:after="0" w:line="360" w:lineRule="auto"/>
        <w:ind w:firstLine="567"/>
        <w:jc w:val="both"/>
        <w:rPr>
          <w:rFonts w:ascii="Arial" w:hAnsi="Arial" w:cs="Arial"/>
          <w:sz w:val="24"/>
          <w:szCs w:val="24"/>
          <w:lang w:val="id-ID"/>
        </w:rPr>
      </w:pPr>
      <w:r w:rsidRPr="00A62E1F">
        <w:rPr>
          <w:rFonts w:ascii="Arial" w:hAnsi="Arial" w:cs="Arial"/>
          <w:sz w:val="24"/>
          <w:szCs w:val="24"/>
          <w:lang w:val="id-ID"/>
        </w:rPr>
        <w:t>Penelitian ini akan menggunakan penelitian kuantitatif eksperimen. Penelitian dengan menggunakan percobaan atau eksperimen dimaksudkan untuk menyelidiki kemungkinan sebab akibat, dengan cara mengekspos satu atau lebih kelompok eksperimental dan satu atau lebih kondisi eksperimen. Desain penelitian eksperimen yang digunakan adalah penelitian</w:t>
      </w:r>
      <w:r w:rsidRPr="00A62E1F">
        <w:rPr>
          <w:rFonts w:ascii="Arial" w:hAnsi="Arial" w:cs="Arial"/>
          <w:bCs/>
          <w:sz w:val="24"/>
          <w:szCs w:val="24"/>
          <w:lang w:val="id-ID"/>
        </w:rPr>
        <w:t xml:space="preserve"> </w:t>
      </w:r>
      <w:r w:rsidRPr="00A62E1F">
        <w:rPr>
          <w:rFonts w:ascii="Arial" w:hAnsi="Arial" w:cs="Arial"/>
          <w:bCs/>
          <w:i/>
          <w:sz w:val="24"/>
          <w:szCs w:val="24"/>
          <w:lang w:val="id-ID"/>
        </w:rPr>
        <w:t>quasi-experiment</w:t>
      </w:r>
      <w:r w:rsidRPr="00A62E1F">
        <w:rPr>
          <w:rFonts w:ascii="Arial" w:hAnsi="Arial" w:cs="Arial"/>
          <w:bCs/>
          <w:sz w:val="24"/>
          <w:szCs w:val="24"/>
          <w:lang w:val="id-ID"/>
        </w:rPr>
        <w:t xml:space="preserve">. Menurut Indrawan dan Yaniawati (2014:58 ) dalam penelitian ini dua kelompok </w:t>
      </w:r>
      <w:r w:rsidRPr="00A62E1F">
        <w:rPr>
          <w:rFonts w:ascii="Arial" w:hAnsi="Arial" w:cs="Arial"/>
          <w:bCs/>
          <w:sz w:val="24"/>
          <w:szCs w:val="24"/>
          <w:lang w:val="id-ID"/>
        </w:rPr>
        <w:t xml:space="preserve">diamati, dimana salah satu diberi perlakuan sedang yang satu tidak. </w:t>
      </w:r>
      <w:r w:rsidRPr="00A62E1F">
        <w:rPr>
          <w:rFonts w:ascii="Arial" w:hAnsi="Arial" w:cs="Arial"/>
          <w:sz w:val="24"/>
          <w:szCs w:val="24"/>
          <w:lang w:val="id-ID"/>
        </w:rPr>
        <w:t xml:space="preserve">Menurut Subana (2001:105) eksperimen ini merupakan perluasan dari rancangan pra uji (pretest) dan pasca uji (posttest) dari suatu kelompok. </w:t>
      </w:r>
    </w:p>
    <w:p w14:paraId="5A2FA330" w14:textId="7F3D3A1D" w:rsidR="00A16CA7" w:rsidRPr="00A62E1F" w:rsidRDefault="004D7A0A" w:rsidP="007A1C16">
      <w:pPr>
        <w:spacing w:after="0" w:line="360" w:lineRule="auto"/>
        <w:ind w:firstLine="567"/>
        <w:jc w:val="both"/>
        <w:rPr>
          <w:rFonts w:ascii="Arial" w:hAnsi="Arial" w:cs="Arial"/>
          <w:sz w:val="24"/>
          <w:szCs w:val="24"/>
          <w:lang w:val="id-ID"/>
        </w:rPr>
      </w:pPr>
      <w:r w:rsidRPr="00A62E1F">
        <w:rPr>
          <w:rFonts w:ascii="Arial" w:hAnsi="Arial" w:cs="Arial"/>
          <w:sz w:val="24"/>
          <w:szCs w:val="24"/>
          <w:lang w:val="id-ID"/>
        </w:rPr>
        <w:t xml:space="preserve">Syamsudin dan Vismaya (2009:162) mengungkapkan dengan menggunakan rancangan ekperimen semu ini, kita mengontrol banyak variabel dan batasan dari jenis interpretasi yang akan kita lakukan untuk mengetahui sebab pengaruh pertautan dan membatasi kekuatan dari generalisali pernyataan kita. Hal lain diungkapkan Ruseffendi (1998:47) kuasi eksperimen ini tidak berbeda dengan desain kelompok pretes dan postes, jadi pada desain eksperimen ini ada pretes, perlakuan yang berbeda dan ada postes. Menurut Sugiyono </w:t>
      </w:r>
      <w:r w:rsidR="00C35798">
        <w:rPr>
          <w:rFonts w:ascii="Arial" w:hAnsi="Arial" w:cs="Arial"/>
          <w:sz w:val="24"/>
          <w:szCs w:val="24"/>
        </w:rPr>
        <w:t>(</w:t>
      </w:r>
      <w:r w:rsidRPr="00A62E1F">
        <w:rPr>
          <w:rFonts w:ascii="Arial" w:hAnsi="Arial" w:cs="Arial"/>
          <w:sz w:val="24"/>
          <w:szCs w:val="24"/>
          <w:lang w:val="id-ID"/>
        </w:rPr>
        <w:t>20</w:t>
      </w:r>
      <w:r w:rsidR="00F21E37" w:rsidRPr="00A62E1F">
        <w:rPr>
          <w:rFonts w:ascii="Arial" w:hAnsi="Arial" w:cs="Arial"/>
          <w:sz w:val="24"/>
          <w:szCs w:val="24"/>
          <w:lang w:val="id-ID"/>
        </w:rPr>
        <w:t>09</w:t>
      </w:r>
      <w:r w:rsidRPr="00A62E1F">
        <w:rPr>
          <w:rFonts w:ascii="Arial" w:hAnsi="Arial" w:cs="Arial"/>
          <w:sz w:val="24"/>
          <w:szCs w:val="24"/>
          <w:lang w:val="id-ID"/>
        </w:rPr>
        <w:t xml:space="preserve">:110) menyatakan bahwa, dalam eksperimen kuasi terdapat 3 jenis desain penelitian antara lain, </w:t>
      </w:r>
      <w:r w:rsidRPr="00A62E1F">
        <w:rPr>
          <w:rFonts w:ascii="Arial" w:hAnsi="Arial" w:cs="Arial"/>
          <w:i/>
          <w:sz w:val="24"/>
          <w:szCs w:val="24"/>
          <w:lang w:val="id-ID"/>
        </w:rPr>
        <w:t>one-shot chas study</w:t>
      </w:r>
      <w:r w:rsidRPr="00A62E1F">
        <w:rPr>
          <w:rFonts w:ascii="Arial" w:hAnsi="Arial" w:cs="Arial"/>
          <w:sz w:val="24"/>
          <w:szCs w:val="24"/>
          <w:lang w:val="id-ID"/>
        </w:rPr>
        <w:t xml:space="preserve">, </w:t>
      </w:r>
      <w:r w:rsidRPr="00A62E1F">
        <w:rPr>
          <w:rFonts w:ascii="Arial" w:hAnsi="Arial" w:cs="Arial"/>
          <w:i/>
          <w:sz w:val="24"/>
          <w:szCs w:val="24"/>
          <w:lang w:val="id-ID"/>
        </w:rPr>
        <w:t>one group pretest-posttes</w:t>
      </w:r>
      <w:r w:rsidRPr="00A62E1F">
        <w:rPr>
          <w:rFonts w:ascii="Arial" w:hAnsi="Arial" w:cs="Arial"/>
          <w:sz w:val="24"/>
          <w:szCs w:val="24"/>
          <w:lang w:val="id-ID"/>
        </w:rPr>
        <w:t xml:space="preserve">, dan </w:t>
      </w:r>
      <w:r w:rsidRPr="00A62E1F">
        <w:rPr>
          <w:rFonts w:ascii="Arial" w:hAnsi="Arial" w:cs="Arial"/>
          <w:i/>
          <w:sz w:val="24"/>
          <w:szCs w:val="24"/>
          <w:lang w:val="id-ID"/>
        </w:rPr>
        <w:t>intact group comparasion</w:t>
      </w:r>
      <w:r w:rsidRPr="00A62E1F">
        <w:rPr>
          <w:rFonts w:ascii="Arial" w:hAnsi="Arial" w:cs="Arial"/>
          <w:sz w:val="24"/>
          <w:szCs w:val="24"/>
          <w:lang w:val="id-ID"/>
        </w:rPr>
        <w:t xml:space="preserve">. Dari ketiga jenis tersebut penulis memilih desain </w:t>
      </w:r>
      <w:r w:rsidRPr="00A62E1F">
        <w:rPr>
          <w:rFonts w:ascii="Arial" w:hAnsi="Arial" w:cs="Arial"/>
          <w:i/>
          <w:sz w:val="24"/>
          <w:szCs w:val="24"/>
          <w:lang w:val="id-ID"/>
        </w:rPr>
        <w:t>one group pretes-postes</w:t>
      </w:r>
      <w:r w:rsidRPr="00A62E1F">
        <w:rPr>
          <w:rFonts w:ascii="Arial" w:hAnsi="Arial" w:cs="Arial"/>
          <w:sz w:val="24"/>
          <w:szCs w:val="24"/>
          <w:lang w:val="id-ID"/>
        </w:rPr>
        <w:t xml:space="preserve">. Dalam desain ini kelompok yang digunakan untuk </w:t>
      </w:r>
      <w:r w:rsidRPr="00A62E1F">
        <w:rPr>
          <w:rFonts w:ascii="Arial" w:hAnsi="Arial" w:cs="Arial"/>
          <w:sz w:val="24"/>
          <w:szCs w:val="24"/>
          <w:lang w:val="id-ID"/>
        </w:rPr>
        <w:lastRenderedPageBreak/>
        <w:t>penelitian tidak dapat dipilih secara random. Dalam penelitian ini, peneliti menggunakan kelas X</w:t>
      </w:r>
      <w:r w:rsidR="00F21E37" w:rsidRPr="00A62E1F">
        <w:rPr>
          <w:rFonts w:ascii="Arial" w:hAnsi="Arial" w:cs="Arial"/>
          <w:sz w:val="24"/>
          <w:szCs w:val="24"/>
          <w:lang w:val="id-ID"/>
        </w:rPr>
        <w:t xml:space="preserve"> UPW</w:t>
      </w:r>
      <w:r w:rsidRPr="00A62E1F">
        <w:rPr>
          <w:rFonts w:ascii="Arial" w:hAnsi="Arial" w:cs="Arial"/>
          <w:sz w:val="24"/>
          <w:szCs w:val="24"/>
          <w:lang w:val="id-ID"/>
        </w:rPr>
        <w:t xml:space="preserve">  sebagai kelas eksperimen. Jumlah sample dalam penelitian ini adalah</w:t>
      </w:r>
      <w:r w:rsidR="00F21E37" w:rsidRPr="00A62E1F">
        <w:rPr>
          <w:rFonts w:ascii="Arial" w:hAnsi="Arial" w:cs="Arial"/>
          <w:sz w:val="24"/>
          <w:szCs w:val="24"/>
          <w:lang w:val="id-ID"/>
        </w:rPr>
        <w:t xml:space="preserve"> 17</w:t>
      </w:r>
      <w:r w:rsidRPr="00A62E1F">
        <w:rPr>
          <w:rFonts w:ascii="Arial" w:hAnsi="Arial" w:cs="Arial"/>
          <w:sz w:val="24"/>
          <w:szCs w:val="24"/>
          <w:lang w:val="id-ID"/>
        </w:rPr>
        <w:t xml:space="preserve"> siswa dengan siswa laki-laki berjumlah </w:t>
      </w:r>
      <w:r w:rsidR="00F21E37" w:rsidRPr="00A62E1F">
        <w:rPr>
          <w:rFonts w:ascii="Arial" w:hAnsi="Arial" w:cs="Arial"/>
          <w:sz w:val="24"/>
          <w:szCs w:val="24"/>
          <w:lang w:val="id-ID"/>
        </w:rPr>
        <w:t xml:space="preserve">9 </w:t>
      </w:r>
      <w:r w:rsidRPr="00A62E1F">
        <w:rPr>
          <w:rFonts w:ascii="Arial" w:hAnsi="Arial" w:cs="Arial"/>
          <w:sz w:val="24"/>
          <w:szCs w:val="24"/>
          <w:lang w:val="id-ID"/>
        </w:rPr>
        <w:t xml:space="preserve">dan siswa perempuan berjumlah </w:t>
      </w:r>
      <w:r w:rsidR="00F21E37" w:rsidRPr="00A62E1F">
        <w:rPr>
          <w:rFonts w:ascii="Arial" w:hAnsi="Arial" w:cs="Arial"/>
          <w:sz w:val="24"/>
          <w:szCs w:val="24"/>
          <w:lang w:val="id-ID"/>
        </w:rPr>
        <w:t>8</w:t>
      </w:r>
      <w:r w:rsidRPr="00A62E1F">
        <w:rPr>
          <w:rFonts w:ascii="Arial" w:hAnsi="Arial" w:cs="Arial"/>
          <w:sz w:val="24"/>
          <w:szCs w:val="24"/>
          <w:lang w:val="id-ID"/>
        </w:rPr>
        <w:t xml:space="preserve"> orang siswa. Sebelum diberi perlakuan, kelompok diberi satu kali </w:t>
      </w:r>
    </w:p>
    <w:p w14:paraId="716F1CAE" w14:textId="7428900A" w:rsidR="004D7A0A" w:rsidRDefault="007A1C16" w:rsidP="007A1C16">
      <w:pPr>
        <w:spacing w:after="0" w:line="360" w:lineRule="auto"/>
        <w:ind w:firstLine="567"/>
        <w:jc w:val="both"/>
        <w:rPr>
          <w:rFonts w:ascii="Arial" w:hAnsi="Arial" w:cs="Arial"/>
          <w:sz w:val="24"/>
          <w:szCs w:val="24"/>
          <w:lang w:val="id-ID"/>
        </w:rPr>
      </w:pPr>
      <w:r w:rsidRPr="00A62E1F">
        <w:rPr>
          <w:rFonts w:ascii="Arial" w:hAnsi="Arial" w:cs="Arial"/>
          <w:noProof/>
          <w:sz w:val="24"/>
          <w:szCs w:val="24"/>
          <w:lang w:val="id-ID"/>
        </w:rPr>
        <w:drawing>
          <wp:anchor distT="0" distB="0" distL="114300" distR="114300" simplePos="0" relativeHeight="251684352" behindDoc="1" locked="0" layoutInCell="1" allowOverlap="1" wp14:anchorId="5F3E8781" wp14:editId="6B8B08C0">
            <wp:simplePos x="0" y="0"/>
            <wp:positionH relativeFrom="column">
              <wp:posOffset>758190</wp:posOffset>
            </wp:positionH>
            <wp:positionV relativeFrom="paragraph">
              <wp:posOffset>2066290</wp:posOffset>
            </wp:positionV>
            <wp:extent cx="1219200" cy="619271"/>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9200" cy="619271"/>
                    </a:xfrm>
                    <a:prstGeom prst="rect">
                      <a:avLst/>
                    </a:prstGeom>
                    <a:noFill/>
                    <a:ln>
                      <a:noFill/>
                    </a:ln>
                  </pic:spPr>
                </pic:pic>
              </a:graphicData>
            </a:graphic>
          </wp:anchor>
        </w:drawing>
      </w:r>
      <w:r w:rsidR="004D7A0A" w:rsidRPr="00A62E1F">
        <w:rPr>
          <w:rFonts w:ascii="Arial" w:hAnsi="Arial" w:cs="Arial"/>
          <w:sz w:val="24"/>
          <w:szCs w:val="24"/>
          <w:lang w:val="id-ID"/>
        </w:rPr>
        <w:t>pre-test. Setelah hasil pre-test diperoleh maka kelompok baru diberi treatment. Selanjutnya diberikan treatment yang dilakukan satu kali pascates. Desain penelitian ini hanya menggunakan satu kelompok saja, sehingga tidak memerlukan kelompok kontrol.</w:t>
      </w:r>
    </w:p>
    <w:p w14:paraId="758E6833" w14:textId="1FE6CBE3" w:rsidR="007A1C16" w:rsidRDefault="007A1C16" w:rsidP="007A1C16">
      <w:pPr>
        <w:spacing w:after="0" w:line="360" w:lineRule="auto"/>
        <w:ind w:firstLine="567"/>
        <w:jc w:val="both"/>
        <w:rPr>
          <w:rFonts w:ascii="Arial" w:hAnsi="Arial" w:cs="Arial"/>
          <w:sz w:val="24"/>
          <w:szCs w:val="24"/>
          <w:lang w:val="id-ID"/>
        </w:rPr>
      </w:pPr>
    </w:p>
    <w:p w14:paraId="58110695" w14:textId="0C2B3ABC" w:rsidR="00F21E37" w:rsidRPr="00A62E1F" w:rsidRDefault="00F21E37" w:rsidP="007A1C16">
      <w:pPr>
        <w:spacing w:after="0" w:line="360" w:lineRule="auto"/>
        <w:ind w:firstLine="567"/>
        <w:jc w:val="both"/>
        <w:rPr>
          <w:rFonts w:ascii="Arial" w:hAnsi="Arial" w:cs="Arial"/>
          <w:sz w:val="24"/>
          <w:szCs w:val="24"/>
          <w:lang w:val="id-ID"/>
        </w:rPr>
      </w:pPr>
    </w:p>
    <w:p w14:paraId="120B4083" w14:textId="77777777" w:rsidR="007A1C16" w:rsidRDefault="007A1C16" w:rsidP="007A1C16">
      <w:pPr>
        <w:spacing w:after="0" w:line="240" w:lineRule="auto"/>
        <w:ind w:firstLine="567"/>
        <w:jc w:val="center"/>
        <w:rPr>
          <w:rFonts w:ascii="Arial" w:hAnsi="Arial" w:cs="Arial"/>
          <w:b/>
          <w:bCs/>
          <w:sz w:val="24"/>
          <w:szCs w:val="24"/>
        </w:rPr>
      </w:pPr>
    </w:p>
    <w:p w14:paraId="67716322" w14:textId="21BAB054" w:rsidR="007A1C16" w:rsidRPr="007A1C16" w:rsidRDefault="007A1C16" w:rsidP="007A1C16">
      <w:pPr>
        <w:spacing w:after="0" w:line="240" w:lineRule="auto"/>
        <w:ind w:firstLine="567"/>
        <w:jc w:val="center"/>
        <w:rPr>
          <w:rFonts w:ascii="Arial" w:hAnsi="Arial" w:cs="Arial"/>
          <w:b/>
          <w:bCs/>
          <w:sz w:val="24"/>
          <w:szCs w:val="24"/>
          <w:lang w:val="id-ID"/>
        </w:rPr>
      </w:pPr>
      <w:r w:rsidRPr="00520C0B">
        <w:rPr>
          <w:rFonts w:ascii="Arial" w:hAnsi="Arial" w:cs="Arial"/>
          <w:b/>
          <w:bCs/>
          <w:sz w:val="24"/>
          <w:szCs w:val="24"/>
        </w:rPr>
        <w:t>Gambar 1</w:t>
      </w:r>
      <w:r>
        <w:rPr>
          <w:rFonts w:ascii="Arial" w:hAnsi="Arial" w:cs="Arial"/>
          <w:b/>
          <w:bCs/>
          <w:sz w:val="24"/>
          <w:szCs w:val="24"/>
          <w:lang w:val="id-ID"/>
        </w:rPr>
        <w:t>.</w:t>
      </w:r>
    </w:p>
    <w:p w14:paraId="03F4FD80" w14:textId="77777777" w:rsidR="007A1C16" w:rsidRPr="00520C0B" w:rsidRDefault="007A1C16" w:rsidP="007A1C16">
      <w:pPr>
        <w:spacing w:after="0" w:line="240" w:lineRule="auto"/>
        <w:jc w:val="center"/>
        <w:rPr>
          <w:rFonts w:ascii="Arial" w:hAnsi="Arial" w:cs="Arial"/>
          <w:b/>
          <w:bCs/>
          <w:sz w:val="24"/>
          <w:szCs w:val="24"/>
        </w:rPr>
      </w:pPr>
      <w:r>
        <w:rPr>
          <w:rFonts w:ascii="Arial" w:hAnsi="Arial" w:cs="Arial"/>
          <w:b/>
          <w:bCs/>
          <w:sz w:val="24"/>
          <w:szCs w:val="24"/>
        </w:rPr>
        <w:t>Pola pretest-</w:t>
      </w:r>
      <w:proofErr w:type="spellStart"/>
      <w:r>
        <w:rPr>
          <w:rFonts w:ascii="Arial" w:hAnsi="Arial" w:cs="Arial"/>
          <w:b/>
          <w:bCs/>
          <w:sz w:val="24"/>
          <w:szCs w:val="24"/>
        </w:rPr>
        <w:t>postttest</w:t>
      </w:r>
      <w:proofErr w:type="spellEnd"/>
      <w:r>
        <w:rPr>
          <w:rFonts w:ascii="Arial" w:hAnsi="Arial" w:cs="Arial"/>
          <w:b/>
          <w:bCs/>
          <w:sz w:val="24"/>
          <w:szCs w:val="24"/>
        </w:rPr>
        <w:t xml:space="preserve"> one group design</w:t>
      </w:r>
    </w:p>
    <w:p w14:paraId="14E9C684" w14:textId="77777777" w:rsidR="007A1C16" w:rsidRDefault="007A1C16" w:rsidP="007A1C16">
      <w:pPr>
        <w:spacing w:after="0" w:line="360" w:lineRule="auto"/>
        <w:jc w:val="both"/>
        <w:rPr>
          <w:rFonts w:ascii="Arial" w:hAnsi="Arial" w:cs="Arial"/>
          <w:sz w:val="24"/>
          <w:szCs w:val="24"/>
          <w:lang w:val="id-ID"/>
        </w:rPr>
      </w:pPr>
    </w:p>
    <w:p w14:paraId="555794A1" w14:textId="0F0383F3" w:rsidR="00F21E37" w:rsidRPr="00A62E1F" w:rsidRDefault="00F21E37" w:rsidP="007A1C16">
      <w:pPr>
        <w:spacing w:after="0" w:line="360" w:lineRule="auto"/>
        <w:ind w:firstLine="720"/>
        <w:jc w:val="both"/>
        <w:rPr>
          <w:rFonts w:ascii="Arial" w:hAnsi="Arial" w:cs="Arial"/>
          <w:sz w:val="24"/>
          <w:szCs w:val="24"/>
          <w:lang w:val="id-ID"/>
        </w:rPr>
      </w:pPr>
      <w:r w:rsidRPr="00A62E1F">
        <w:rPr>
          <w:rFonts w:ascii="Arial" w:hAnsi="Arial" w:cs="Arial"/>
          <w:sz w:val="24"/>
          <w:szCs w:val="24"/>
          <w:lang w:val="id-ID"/>
        </w:rPr>
        <w:t xml:space="preserve">Desain penelitian eksperimen </w:t>
      </w:r>
      <w:r w:rsidRPr="00A62E1F">
        <w:rPr>
          <w:rFonts w:ascii="Arial" w:hAnsi="Arial" w:cs="Arial"/>
          <w:i/>
          <w:iCs/>
          <w:sz w:val="24"/>
          <w:szCs w:val="24"/>
          <w:lang w:val="id-ID"/>
        </w:rPr>
        <w:t>One-Group Pretest-posttest Desaign</w:t>
      </w:r>
      <w:r w:rsidRPr="00A62E1F">
        <w:rPr>
          <w:rFonts w:ascii="Arial" w:hAnsi="Arial" w:cs="Arial"/>
          <w:sz w:val="24"/>
          <w:szCs w:val="24"/>
          <w:lang w:val="id-ID"/>
        </w:rPr>
        <w:t xml:space="preserve"> (Sugiyono, 20</w:t>
      </w:r>
      <w:r w:rsidR="00C35798">
        <w:rPr>
          <w:rFonts w:ascii="Arial" w:hAnsi="Arial" w:cs="Arial"/>
          <w:sz w:val="24"/>
          <w:szCs w:val="24"/>
        </w:rPr>
        <w:t>09</w:t>
      </w:r>
      <w:r w:rsidRPr="00A62E1F">
        <w:rPr>
          <w:rFonts w:ascii="Arial" w:hAnsi="Arial" w:cs="Arial"/>
          <w:sz w:val="24"/>
          <w:szCs w:val="24"/>
          <w:lang w:val="id-ID"/>
        </w:rPr>
        <w:t>:111)</w:t>
      </w:r>
    </w:p>
    <w:p w14:paraId="3E6BD576" w14:textId="60E1E694" w:rsidR="004D7A0A" w:rsidRPr="00A62E1F" w:rsidRDefault="004D7A0A"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t xml:space="preserve">Keterangan: </w:t>
      </w:r>
    </w:p>
    <w:p w14:paraId="49E8F851" w14:textId="77777777" w:rsidR="004D7A0A" w:rsidRPr="00A62E1F" w:rsidRDefault="004D7A0A"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t xml:space="preserve">O1 = Pre – test </w:t>
      </w:r>
      <w:r w:rsidRPr="00A62E1F">
        <w:rPr>
          <w:rFonts w:ascii="Arial" w:hAnsi="Arial" w:cs="Arial"/>
          <w:sz w:val="24"/>
          <w:szCs w:val="24"/>
          <w:lang w:val="id-ID"/>
        </w:rPr>
        <w:tab/>
      </w:r>
      <w:r w:rsidRPr="00A62E1F">
        <w:rPr>
          <w:rFonts w:ascii="Arial" w:hAnsi="Arial" w:cs="Arial"/>
          <w:sz w:val="24"/>
          <w:szCs w:val="24"/>
          <w:lang w:val="id-ID"/>
        </w:rPr>
        <w:tab/>
      </w:r>
    </w:p>
    <w:p w14:paraId="098B1D36" w14:textId="77777777" w:rsidR="004D7A0A" w:rsidRPr="00A62E1F" w:rsidRDefault="004D7A0A"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t xml:space="preserve">O2 = Pos – test </w:t>
      </w:r>
    </w:p>
    <w:p w14:paraId="2BB9FF4A" w14:textId="77777777" w:rsidR="007A1C16" w:rsidRDefault="004D7A0A" w:rsidP="007A1C16">
      <w:pPr>
        <w:spacing w:after="0" w:line="360" w:lineRule="auto"/>
        <w:jc w:val="both"/>
        <w:rPr>
          <w:rFonts w:ascii="Arial" w:hAnsi="Arial" w:cs="Arial"/>
          <w:sz w:val="24"/>
          <w:szCs w:val="24"/>
          <w:lang w:val="id-ID"/>
        </w:rPr>
      </w:pPr>
      <w:r w:rsidRPr="00A62E1F">
        <w:rPr>
          <w:rFonts w:ascii="Arial" w:hAnsi="Arial" w:cs="Arial"/>
          <w:sz w:val="24"/>
          <w:szCs w:val="24"/>
          <w:lang w:val="id-ID"/>
        </w:rPr>
        <w:t>X = Treatmen</w:t>
      </w:r>
    </w:p>
    <w:p w14:paraId="22C8EE3B" w14:textId="7500689B" w:rsidR="00B57584" w:rsidRPr="007A1C16" w:rsidRDefault="00C35798" w:rsidP="007A1C16">
      <w:pPr>
        <w:spacing w:after="0" w:line="360" w:lineRule="auto"/>
        <w:jc w:val="both"/>
        <w:rPr>
          <w:rFonts w:ascii="Arial" w:hAnsi="Arial" w:cs="Arial"/>
          <w:sz w:val="24"/>
          <w:szCs w:val="24"/>
          <w:lang w:val="id-ID"/>
        </w:rPr>
      </w:pPr>
      <w:proofErr w:type="spellStart"/>
      <w:r>
        <w:rPr>
          <w:rFonts w:ascii="Arial" w:hAnsi="Arial" w:cs="Arial"/>
          <w:sz w:val="24"/>
          <w:szCs w:val="24"/>
        </w:rPr>
        <w:t>Pengaruh</w:t>
      </w:r>
      <w:proofErr w:type="spellEnd"/>
      <w:r>
        <w:rPr>
          <w:rFonts w:ascii="Arial" w:hAnsi="Arial" w:cs="Arial"/>
          <w:sz w:val="24"/>
          <w:szCs w:val="24"/>
        </w:rPr>
        <w:t xml:space="preserve"> media </w:t>
      </w:r>
      <w:proofErr w:type="spellStart"/>
      <w:r>
        <w:rPr>
          <w:rFonts w:ascii="Arial" w:hAnsi="Arial" w:cs="Arial"/>
          <w:sz w:val="24"/>
          <w:szCs w:val="24"/>
        </w:rPr>
        <w:t>berita</w:t>
      </w:r>
      <w:proofErr w:type="spellEnd"/>
      <w:r>
        <w:rPr>
          <w:rFonts w:ascii="Arial" w:hAnsi="Arial" w:cs="Arial"/>
          <w:sz w:val="24"/>
          <w:szCs w:val="24"/>
        </w:rPr>
        <w:t xml:space="preserve"> tv </w:t>
      </w:r>
      <w:proofErr w:type="spellStart"/>
      <w:r>
        <w:rPr>
          <w:rFonts w:ascii="Arial" w:hAnsi="Arial" w:cs="Arial"/>
          <w:sz w:val="24"/>
          <w:szCs w:val="24"/>
        </w:rPr>
        <w:t>terhadap</w:t>
      </w:r>
      <w:proofErr w:type="spellEnd"/>
      <w:r>
        <w:rPr>
          <w:rFonts w:ascii="Arial" w:hAnsi="Arial" w:cs="Arial"/>
          <w:sz w:val="24"/>
          <w:szCs w:val="24"/>
        </w:rPr>
        <w:t xml:space="preserve"> </w:t>
      </w:r>
      <w:proofErr w:type="spellStart"/>
      <w:r>
        <w:rPr>
          <w:rFonts w:ascii="Arial" w:hAnsi="Arial" w:cs="Arial"/>
          <w:sz w:val="24"/>
          <w:szCs w:val="24"/>
        </w:rPr>
        <w:t>pembelajaran</w:t>
      </w:r>
      <w:proofErr w:type="spellEnd"/>
      <w:r>
        <w:rPr>
          <w:rFonts w:ascii="Arial" w:hAnsi="Arial" w:cs="Arial"/>
          <w:sz w:val="24"/>
          <w:szCs w:val="24"/>
        </w:rPr>
        <w:t xml:space="preserve"> </w:t>
      </w:r>
      <w:proofErr w:type="spellStart"/>
      <w:r>
        <w:rPr>
          <w:rFonts w:ascii="Arial" w:hAnsi="Arial" w:cs="Arial"/>
          <w:sz w:val="24"/>
          <w:szCs w:val="24"/>
        </w:rPr>
        <w:t>menulis</w:t>
      </w:r>
      <w:proofErr w:type="spellEnd"/>
      <w:r>
        <w:rPr>
          <w:rFonts w:ascii="Arial" w:hAnsi="Arial" w:cs="Arial"/>
          <w:sz w:val="24"/>
          <w:szCs w:val="24"/>
        </w:rPr>
        <w:t xml:space="preserve"> </w:t>
      </w:r>
      <w:proofErr w:type="spellStart"/>
      <w:r>
        <w:rPr>
          <w:rFonts w:ascii="Arial" w:hAnsi="Arial" w:cs="Arial"/>
          <w:sz w:val="24"/>
          <w:szCs w:val="24"/>
        </w:rPr>
        <w:t>teks</w:t>
      </w:r>
      <w:proofErr w:type="spellEnd"/>
      <w:r>
        <w:rPr>
          <w:rFonts w:ascii="Arial" w:hAnsi="Arial" w:cs="Arial"/>
          <w:sz w:val="24"/>
          <w:szCs w:val="24"/>
        </w:rPr>
        <w:t xml:space="preserve"> </w:t>
      </w:r>
      <w:proofErr w:type="spellStart"/>
      <w:r>
        <w:rPr>
          <w:rFonts w:ascii="Arial" w:hAnsi="Arial" w:cs="Arial"/>
          <w:sz w:val="24"/>
          <w:szCs w:val="24"/>
        </w:rPr>
        <w:t>eksposisi</w:t>
      </w:r>
      <w:proofErr w:type="spellEnd"/>
      <w:r>
        <w:rPr>
          <w:rFonts w:ascii="Arial" w:hAnsi="Arial" w:cs="Arial"/>
          <w:sz w:val="24"/>
          <w:szCs w:val="24"/>
        </w:rPr>
        <w:t xml:space="preserve"> (O</w:t>
      </w:r>
      <w:r>
        <w:rPr>
          <w:rFonts w:ascii="Arial" w:hAnsi="Arial" w:cs="Arial"/>
          <w:sz w:val="24"/>
          <w:szCs w:val="24"/>
          <w:vertAlign w:val="subscript"/>
        </w:rPr>
        <w:t>2</w:t>
      </w:r>
      <w:r>
        <w:rPr>
          <w:rFonts w:ascii="Arial" w:hAnsi="Arial" w:cs="Arial"/>
          <w:sz w:val="24"/>
          <w:szCs w:val="24"/>
        </w:rPr>
        <w:t>-O</w:t>
      </w:r>
      <w:r>
        <w:rPr>
          <w:rFonts w:ascii="Arial" w:hAnsi="Arial" w:cs="Arial"/>
          <w:sz w:val="24"/>
          <w:szCs w:val="24"/>
          <w:vertAlign w:val="subscript"/>
        </w:rPr>
        <w:t>1).</w:t>
      </w:r>
    </w:p>
    <w:p w14:paraId="3B7B3E1F" w14:textId="77777777" w:rsidR="007A1C16" w:rsidRPr="00520C0B" w:rsidRDefault="007A1C16" w:rsidP="007A1C16">
      <w:pPr>
        <w:spacing w:after="0" w:line="360" w:lineRule="auto"/>
        <w:jc w:val="both"/>
        <w:rPr>
          <w:rFonts w:ascii="Arial" w:hAnsi="Arial" w:cs="Arial"/>
          <w:sz w:val="24"/>
          <w:szCs w:val="24"/>
          <w:lang w:val="id-ID"/>
        </w:rPr>
      </w:pPr>
    </w:p>
    <w:p w14:paraId="1168245B" w14:textId="11FF0EAF" w:rsidR="00F54741" w:rsidRPr="007A1C16" w:rsidRDefault="00F54741" w:rsidP="007A1C16">
      <w:pPr>
        <w:pStyle w:val="ListParagraph"/>
        <w:numPr>
          <w:ilvl w:val="0"/>
          <w:numId w:val="7"/>
        </w:numPr>
        <w:spacing w:after="0" w:line="360" w:lineRule="auto"/>
        <w:ind w:left="284"/>
        <w:jc w:val="both"/>
        <w:rPr>
          <w:rFonts w:ascii="Arial" w:hAnsi="Arial" w:cs="Arial"/>
          <w:b/>
          <w:sz w:val="24"/>
          <w:szCs w:val="24"/>
          <w:lang w:val="id-ID"/>
        </w:rPr>
      </w:pPr>
      <w:r w:rsidRPr="007A1C16">
        <w:rPr>
          <w:rFonts w:ascii="Arial" w:hAnsi="Arial" w:cs="Arial"/>
          <w:b/>
          <w:sz w:val="24"/>
          <w:szCs w:val="24"/>
          <w:lang w:val="id-ID"/>
        </w:rPr>
        <w:t xml:space="preserve">Hasil </w:t>
      </w:r>
      <w:r w:rsidR="00B57584" w:rsidRPr="007A1C16">
        <w:rPr>
          <w:rFonts w:ascii="Arial" w:hAnsi="Arial" w:cs="Arial"/>
          <w:b/>
          <w:sz w:val="24"/>
          <w:szCs w:val="24"/>
          <w:lang w:val="id-ID"/>
        </w:rPr>
        <w:t xml:space="preserve">Penelitian </w:t>
      </w:r>
      <w:r w:rsidRPr="007A1C16">
        <w:rPr>
          <w:rFonts w:ascii="Arial" w:hAnsi="Arial" w:cs="Arial"/>
          <w:b/>
          <w:sz w:val="24"/>
          <w:szCs w:val="24"/>
          <w:lang w:val="id-ID"/>
        </w:rPr>
        <w:t>dan</w:t>
      </w:r>
      <w:r w:rsidR="007A1C16" w:rsidRPr="007A1C16">
        <w:rPr>
          <w:rFonts w:ascii="Arial" w:hAnsi="Arial" w:cs="Arial"/>
          <w:b/>
          <w:sz w:val="24"/>
          <w:szCs w:val="24"/>
          <w:lang w:val="id-ID"/>
        </w:rPr>
        <w:t xml:space="preserve"> </w:t>
      </w:r>
      <w:r w:rsidRPr="007A1C16">
        <w:rPr>
          <w:rFonts w:ascii="Arial" w:hAnsi="Arial" w:cs="Arial"/>
          <w:b/>
          <w:sz w:val="24"/>
          <w:szCs w:val="24"/>
          <w:lang w:val="id-ID"/>
        </w:rPr>
        <w:t>Pembahasan</w:t>
      </w:r>
      <w:r w:rsidR="00B57584" w:rsidRPr="007A1C16">
        <w:rPr>
          <w:rFonts w:ascii="Arial" w:hAnsi="Arial" w:cs="Arial"/>
          <w:b/>
          <w:sz w:val="24"/>
          <w:szCs w:val="24"/>
          <w:lang w:val="id-ID"/>
        </w:rPr>
        <w:t xml:space="preserve"> </w:t>
      </w:r>
    </w:p>
    <w:p w14:paraId="398F67EB" w14:textId="7A119418" w:rsidR="00A16CA7" w:rsidRPr="00205A13" w:rsidRDefault="00227AC7" w:rsidP="007A1C16">
      <w:pPr>
        <w:spacing w:after="0" w:line="360" w:lineRule="auto"/>
        <w:ind w:firstLine="567"/>
        <w:jc w:val="both"/>
        <w:rPr>
          <w:rFonts w:ascii="Arial" w:hAnsi="Arial" w:cs="Arial"/>
          <w:sz w:val="24"/>
          <w:szCs w:val="24"/>
          <w:lang w:val="id-ID"/>
        </w:rPr>
      </w:pPr>
      <w:r w:rsidRPr="00A62E1F">
        <w:rPr>
          <w:rFonts w:ascii="Arial" w:hAnsi="Arial" w:cs="Arial"/>
          <w:sz w:val="24"/>
          <w:szCs w:val="24"/>
          <w:lang w:val="id-ID"/>
        </w:rPr>
        <w:t>Setelah data hasil tes awal dan tes akhir diketahui maka peneliti melakukan pengolahan data melalui aplikasi SPPS untuk mengetahui nilai terendah, nilai tertinggi, nilai rata-rata serta satndar deviasin dari data hasil penelitian yang telah dilakukan. Berikut hasil data penelitian yang telah diolah peneliti melalui aplikasi SPSS.</w:t>
      </w:r>
      <w:r w:rsidR="00A16CA7" w:rsidRPr="00A62E1F">
        <w:rPr>
          <w:rFonts w:ascii="Arial" w:hAnsi="Arial" w:cs="Arial"/>
          <w:sz w:val="24"/>
          <w:szCs w:val="24"/>
          <w:lang w:val="id-ID"/>
        </w:rPr>
        <w:t xml:space="preserve"> </w:t>
      </w:r>
    </w:p>
    <w:tbl>
      <w:tblPr>
        <w:tblpPr w:leftFromText="180" w:rightFromText="180" w:vertAnchor="page" w:horzAnchor="margin" w:tblpXSpec="right" w:tblpY="9136"/>
        <w:tblW w:w="3348" w:type="dxa"/>
        <w:tblLayout w:type="fixed"/>
        <w:tblLook w:val="04A0" w:firstRow="1" w:lastRow="0" w:firstColumn="1" w:lastColumn="0" w:noHBand="0" w:noVBand="1"/>
      </w:tblPr>
      <w:tblGrid>
        <w:gridCol w:w="406"/>
        <w:gridCol w:w="1052"/>
        <w:gridCol w:w="900"/>
        <w:gridCol w:w="990"/>
      </w:tblGrid>
      <w:tr w:rsidR="007A1C16" w:rsidRPr="00520C0B" w14:paraId="5C2F68A6" w14:textId="77777777" w:rsidTr="007A1C16">
        <w:trPr>
          <w:cantSplit/>
          <w:trHeight w:val="600"/>
        </w:trPr>
        <w:tc>
          <w:tcPr>
            <w:tcW w:w="1458" w:type="dxa"/>
            <w:gridSpan w:val="2"/>
            <w:tcBorders>
              <w:top w:val="single" w:sz="12" w:space="0" w:color="000000"/>
              <w:left w:val="single" w:sz="12" w:space="0" w:color="000000"/>
              <w:bottom w:val="single" w:sz="12" w:space="0" w:color="000000"/>
              <w:right w:val="single" w:sz="12" w:space="0" w:color="000000"/>
            </w:tcBorders>
            <w:shd w:val="clear" w:color="000000" w:fill="FFFFFF"/>
            <w:hideMark/>
          </w:tcPr>
          <w:p w14:paraId="733F8E56" w14:textId="77777777" w:rsidR="007A1C16" w:rsidRPr="00520C0B" w:rsidRDefault="007A1C16" w:rsidP="007A1C16">
            <w:pPr>
              <w:tabs>
                <w:tab w:val="left" w:pos="720"/>
              </w:tabs>
              <w:spacing w:after="0" w:line="240" w:lineRule="auto"/>
              <w:ind w:left="720"/>
              <w:contextualSpacing/>
              <w:jc w:val="center"/>
              <w:rPr>
                <w:rFonts w:ascii="Arial" w:eastAsia="Calibri" w:hAnsi="Arial" w:cs="Arial"/>
                <w:sz w:val="20"/>
                <w:szCs w:val="20"/>
              </w:rPr>
            </w:pPr>
            <w:bookmarkStart w:id="1" w:name="_Hlk55965776"/>
          </w:p>
        </w:tc>
        <w:tc>
          <w:tcPr>
            <w:tcW w:w="900" w:type="dxa"/>
            <w:tcBorders>
              <w:top w:val="single" w:sz="12" w:space="0" w:color="000000"/>
              <w:left w:val="nil"/>
              <w:bottom w:val="single" w:sz="12" w:space="0" w:color="000000"/>
              <w:right w:val="single" w:sz="12" w:space="0" w:color="000000"/>
            </w:tcBorders>
            <w:shd w:val="clear" w:color="000000" w:fill="FFFFFF"/>
            <w:hideMark/>
          </w:tcPr>
          <w:p w14:paraId="68447B51"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i/>
                <w:sz w:val="20"/>
                <w:szCs w:val="20"/>
              </w:rPr>
              <w:t>P</w:t>
            </w:r>
            <w:r w:rsidRPr="00520C0B">
              <w:rPr>
                <w:rFonts w:ascii="Arial" w:eastAsia="Calibri" w:hAnsi="Arial" w:cs="Arial"/>
                <w:i/>
                <w:sz w:val="20"/>
                <w:szCs w:val="20"/>
                <w:lang w:val="id-ID"/>
              </w:rPr>
              <w:t>retest</w:t>
            </w:r>
          </w:p>
        </w:tc>
        <w:tc>
          <w:tcPr>
            <w:tcW w:w="990" w:type="dxa"/>
            <w:tcBorders>
              <w:top w:val="single" w:sz="12" w:space="0" w:color="000000"/>
              <w:left w:val="nil"/>
              <w:bottom w:val="single" w:sz="12" w:space="0" w:color="000000"/>
              <w:right w:val="single" w:sz="12" w:space="0" w:color="000000"/>
            </w:tcBorders>
            <w:shd w:val="clear" w:color="000000" w:fill="FFFFFF"/>
          </w:tcPr>
          <w:p w14:paraId="263BB8DB" w14:textId="77777777" w:rsidR="007A1C16" w:rsidRPr="00520C0B" w:rsidRDefault="007A1C16" w:rsidP="007A1C16">
            <w:pPr>
              <w:spacing w:after="0" w:line="240" w:lineRule="auto"/>
              <w:ind w:left="-15"/>
              <w:contextualSpacing/>
              <w:jc w:val="center"/>
              <w:rPr>
                <w:rFonts w:ascii="Arial" w:eastAsia="Calibri" w:hAnsi="Arial" w:cs="Arial"/>
                <w:i/>
                <w:sz w:val="20"/>
                <w:szCs w:val="20"/>
                <w:lang w:val="id-ID"/>
              </w:rPr>
            </w:pPr>
            <w:r w:rsidRPr="00520C0B">
              <w:rPr>
                <w:rFonts w:ascii="Arial" w:eastAsia="Times New Roman" w:hAnsi="Arial" w:cs="Arial"/>
                <w:i/>
                <w:color w:val="000000"/>
                <w:sz w:val="20"/>
                <w:szCs w:val="20"/>
              </w:rPr>
              <w:t>Posttest</w:t>
            </w:r>
          </w:p>
        </w:tc>
      </w:tr>
      <w:tr w:rsidR="007A1C16" w:rsidRPr="00520C0B" w14:paraId="589034D5" w14:textId="77777777" w:rsidTr="007A1C16">
        <w:trPr>
          <w:cantSplit/>
          <w:trHeight w:val="172"/>
        </w:trPr>
        <w:tc>
          <w:tcPr>
            <w:tcW w:w="406" w:type="dxa"/>
            <w:vMerge w:val="restart"/>
            <w:tcBorders>
              <w:top w:val="nil"/>
              <w:left w:val="single" w:sz="12" w:space="0" w:color="000000"/>
              <w:bottom w:val="nil"/>
              <w:right w:val="single" w:sz="4" w:space="0" w:color="auto"/>
            </w:tcBorders>
            <w:shd w:val="clear" w:color="000000" w:fill="FFFFFF"/>
            <w:vAlign w:val="bottom"/>
            <w:hideMark/>
          </w:tcPr>
          <w:p w14:paraId="21CE7FE6" w14:textId="77777777" w:rsidR="007A1C16" w:rsidRPr="00520C0B" w:rsidRDefault="007A1C16" w:rsidP="007A1C16">
            <w:pPr>
              <w:spacing w:after="0" w:line="240" w:lineRule="auto"/>
              <w:ind w:left="60"/>
              <w:contextualSpacing/>
              <w:jc w:val="center"/>
              <w:rPr>
                <w:rFonts w:ascii="Arial" w:eastAsia="Calibri" w:hAnsi="Arial" w:cs="Arial"/>
                <w:sz w:val="20"/>
                <w:szCs w:val="20"/>
              </w:rPr>
            </w:pPr>
            <w:r w:rsidRPr="00520C0B">
              <w:rPr>
                <w:rFonts w:ascii="Arial" w:eastAsia="Calibri" w:hAnsi="Arial" w:cs="Arial"/>
                <w:sz w:val="20"/>
                <w:szCs w:val="20"/>
                <w:lang w:val="id-ID"/>
              </w:rPr>
              <w:t>N</w:t>
            </w: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A0D5AFF"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Valid</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bottom"/>
          </w:tcPr>
          <w:p w14:paraId="3D68A435" w14:textId="77777777" w:rsidR="007A1C16" w:rsidRPr="00520C0B" w:rsidRDefault="007A1C16" w:rsidP="007A1C16">
            <w:pPr>
              <w:spacing w:after="0" w:line="240" w:lineRule="auto"/>
              <w:contextualSpacing/>
              <w:jc w:val="center"/>
              <w:rPr>
                <w:rFonts w:ascii="Arial" w:eastAsia="Calibri" w:hAnsi="Arial" w:cs="Arial"/>
                <w:sz w:val="20"/>
                <w:szCs w:val="20"/>
                <w:lang w:val="id-ID"/>
              </w:rPr>
            </w:pPr>
            <w:r w:rsidRPr="00520C0B">
              <w:rPr>
                <w:rFonts w:ascii="Arial" w:eastAsia="Calibri" w:hAnsi="Arial" w:cs="Arial"/>
                <w:sz w:val="20"/>
                <w:szCs w:val="20"/>
                <w:lang w:val="id-ID"/>
              </w:rPr>
              <w:t>17</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270483D" w14:textId="77777777" w:rsidR="007A1C16" w:rsidRPr="00520C0B" w:rsidRDefault="007A1C16" w:rsidP="007A1C16">
            <w:pPr>
              <w:spacing w:after="0" w:line="240" w:lineRule="auto"/>
              <w:ind w:left="76"/>
              <w:contextualSpacing/>
              <w:jc w:val="center"/>
              <w:rPr>
                <w:rFonts w:ascii="Arial" w:eastAsia="Calibri" w:hAnsi="Arial" w:cs="Arial"/>
                <w:sz w:val="20"/>
                <w:szCs w:val="20"/>
              </w:rPr>
            </w:pPr>
            <w:r w:rsidRPr="00520C0B">
              <w:rPr>
                <w:rFonts w:ascii="Arial" w:eastAsia="Calibri" w:hAnsi="Arial" w:cs="Arial"/>
                <w:sz w:val="20"/>
                <w:szCs w:val="20"/>
              </w:rPr>
              <w:t>14</w:t>
            </w:r>
          </w:p>
        </w:tc>
      </w:tr>
      <w:tr w:rsidR="007A1C16" w:rsidRPr="00520C0B" w14:paraId="107299CC" w14:textId="77777777" w:rsidTr="007A1C16">
        <w:trPr>
          <w:trHeight w:val="162"/>
        </w:trPr>
        <w:tc>
          <w:tcPr>
            <w:tcW w:w="406" w:type="dxa"/>
            <w:vMerge/>
            <w:tcBorders>
              <w:top w:val="nil"/>
              <w:left w:val="single" w:sz="12" w:space="0" w:color="000000"/>
              <w:bottom w:val="nil"/>
              <w:right w:val="single" w:sz="4" w:space="0" w:color="auto"/>
            </w:tcBorders>
            <w:vAlign w:val="center"/>
            <w:hideMark/>
          </w:tcPr>
          <w:p w14:paraId="2F47C624" w14:textId="77777777" w:rsidR="007A1C16" w:rsidRPr="00520C0B" w:rsidRDefault="007A1C16" w:rsidP="007A1C16">
            <w:pPr>
              <w:spacing w:after="0" w:line="240" w:lineRule="auto"/>
              <w:ind w:left="720"/>
              <w:contextualSpacing/>
              <w:jc w:val="center"/>
              <w:rPr>
                <w:rFonts w:ascii="Arial" w:eastAsia="Calibri" w:hAnsi="Arial" w:cs="Arial"/>
                <w:sz w:val="20"/>
                <w:szCs w:val="20"/>
              </w:rPr>
            </w:pPr>
          </w:p>
        </w:tc>
        <w:tc>
          <w:tcPr>
            <w:tcW w:w="105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F892918"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Missing</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bottom"/>
          </w:tcPr>
          <w:p w14:paraId="7BFA6BA3" w14:textId="77777777" w:rsidR="007A1C16" w:rsidRPr="00520C0B" w:rsidRDefault="007A1C16" w:rsidP="007A1C16">
            <w:pPr>
              <w:spacing w:after="0" w:line="240" w:lineRule="auto"/>
              <w:contextualSpacing/>
              <w:jc w:val="center"/>
              <w:rPr>
                <w:rFonts w:ascii="Arial" w:eastAsia="Calibri" w:hAnsi="Arial" w:cs="Arial"/>
                <w:sz w:val="20"/>
                <w:szCs w:val="20"/>
                <w:lang w:val="id-ID"/>
              </w:rPr>
            </w:pPr>
            <w:r w:rsidRPr="00520C0B">
              <w:rPr>
                <w:rFonts w:ascii="Arial" w:eastAsia="Times New Roman" w:hAnsi="Arial" w:cs="Arial"/>
                <w:color w:val="000000"/>
                <w:sz w:val="20"/>
                <w:szCs w:val="20"/>
              </w:rPr>
              <w:t>0</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1003809" w14:textId="77777777" w:rsidR="007A1C16" w:rsidRPr="00520C0B" w:rsidRDefault="007A1C16" w:rsidP="007A1C16">
            <w:pPr>
              <w:spacing w:after="0" w:line="240" w:lineRule="auto"/>
              <w:ind w:left="76"/>
              <w:contextualSpacing/>
              <w:jc w:val="center"/>
              <w:rPr>
                <w:rFonts w:ascii="Arial" w:eastAsia="Calibri" w:hAnsi="Arial" w:cs="Arial"/>
                <w:sz w:val="20"/>
                <w:szCs w:val="20"/>
              </w:rPr>
            </w:pPr>
            <w:r w:rsidRPr="00520C0B">
              <w:rPr>
                <w:rFonts w:ascii="Arial" w:eastAsia="Calibri" w:hAnsi="Arial" w:cs="Arial"/>
                <w:sz w:val="20"/>
                <w:szCs w:val="20"/>
                <w:lang w:val="id-ID"/>
              </w:rPr>
              <w:t>0</w:t>
            </w:r>
          </w:p>
        </w:tc>
      </w:tr>
      <w:tr w:rsidR="007A1C16" w:rsidRPr="00520C0B" w14:paraId="487508E1" w14:textId="77777777" w:rsidTr="007A1C16">
        <w:trPr>
          <w:cantSplit/>
          <w:trHeight w:val="16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1782E980"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Mean</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44846E"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rPr>
              <w:t>53,7</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23993AE4" w14:textId="77777777" w:rsidR="007A1C16" w:rsidRPr="00520C0B" w:rsidRDefault="007A1C16" w:rsidP="007A1C16">
            <w:pPr>
              <w:spacing w:after="0" w:line="240" w:lineRule="auto"/>
              <w:ind w:left="76"/>
              <w:contextualSpacing/>
              <w:jc w:val="center"/>
              <w:rPr>
                <w:rFonts w:ascii="Arial" w:eastAsia="Calibri" w:hAnsi="Arial" w:cs="Arial"/>
                <w:sz w:val="20"/>
                <w:szCs w:val="20"/>
                <w:lang w:val="id-ID"/>
              </w:rPr>
            </w:pPr>
            <w:r w:rsidRPr="00520C0B">
              <w:rPr>
                <w:rFonts w:ascii="Arial" w:eastAsia="Times New Roman" w:hAnsi="Arial" w:cs="Arial"/>
                <w:color w:val="000000"/>
                <w:sz w:val="20"/>
                <w:szCs w:val="20"/>
                <w:lang w:val="id-ID"/>
              </w:rPr>
              <w:t>75,4</w:t>
            </w:r>
          </w:p>
        </w:tc>
      </w:tr>
      <w:tr w:rsidR="007A1C16" w:rsidRPr="00520C0B" w14:paraId="38216E87" w14:textId="77777777" w:rsidTr="007A1C16">
        <w:trPr>
          <w:cantSplit/>
          <w:trHeight w:val="16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4CE28797"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Std. Deviation</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787C41"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rPr>
              <w:t>5,35</w:t>
            </w:r>
          </w:p>
          <w:p w14:paraId="0E439FA2" w14:textId="77777777" w:rsidR="007A1C16" w:rsidRPr="00520C0B" w:rsidRDefault="007A1C16" w:rsidP="007A1C16">
            <w:pPr>
              <w:spacing w:after="0" w:line="240" w:lineRule="auto"/>
              <w:contextualSpacing/>
              <w:jc w:val="center"/>
              <w:rPr>
                <w:rFonts w:ascii="Arial" w:eastAsia="Calibri"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534FD168" w14:textId="77777777" w:rsidR="007A1C16" w:rsidRPr="00520C0B" w:rsidRDefault="007A1C16" w:rsidP="007A1C16">
            <w:pPr>
              <w:spacing w:after="0" w:line="240" w:lineRule="auto"/>
              <w:ind w:left="76"/>
              <w:contextualSpacing/>
              <w:jc w:val="center"/>
              <w:rPr>
                <w:rFonts w:ascii="Arial" w:eastAsia="Calibri" w:hAnsi="Arial" w:cs="Arial"/>
                <w:sz w:val="20"/>
                <w:szCs w:val="20"/>
              </w:rPr>
            </w:pPr>
            <w:r w:rsidRPr="00520C0B">
              <w:rPr>
                <w:rFonts w:ascii="Arial" w:eastAsia="Calibri" w:hAnsi="Arial" w:cs="Arial"/>
                <w:sz w:val="20"/>
                <w:szCs w:val="20"/>
                <w:lang w:val="id-ID"/>
              </w:rPr>
              <w:t>3,2</w:t>
            </w:r>
            <w:r w:rsidRPr="00520C0B">
              <w:rPr>
                <w:rFonts w:ascii="Arial" w:eastAsia="Calibri" w:hAnsi="Arial" w:cs="Arial"/>
                <w:sz w:val="20"/>
                <w:szCs w:val="20"/>
              </w:rPr>
              <w:t>8</w:t>
            </w:r>
          </w:p>
        </w:tc>
      </w:tr>
      <w:tr w:rsidR="007A1C16" w:rsidRPr="00520C0B" w14:paraId="3ECDEED8" w14:textId="77777777" w:rsidTr="007A1C16">
        <w:trPr>
          <w:cantSplit/>
          <w:trHeight w:val="16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759A1286"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Variance</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2C58495" w14:textId="77777777" w:rsidR="007A1C16" w:rsidRPr="00520C0B" w:rsidRDefault="007A1C16" w:rsidP="007A1C16">
            <w:pPr>
              <w:spacing w:after="0" w:line="240" w:lineRule="auto"/>
              <w:contextualSpacing/>
              <w:jc w:val="center"/>
              <w:rPr>
                <w:rFonts w:ascii="Arial" w:eastAsia="Calibri" w:hAnsi="Arial" w:cs="Arial"/>
                <w:sz w:val="20"/>
                <w:szCs w:val="20"/>
                <w:lang w:val="id-ID"/>
              </w:rPr>
            </w:pPr>
            <w:r w:rsidRPr="00520C0B">
              <w:rPr>
                <w:rFonts w:ascii="Arial" w:eastAsia="Calibri" w:hAnsi="Arial" w:cs="Arial"/>
                <w:sz w:val="20"/>
                <w:szCs w:val="20"/>
                <w:lang w:val="id-ID"/>
              </w:rPr>
              <w:t>28,6</w:t>
            </w:r>
          </w:p>
          <w:p w14:paraId="5E7C232A" w14:textId="77777777" w:rsidR="007A1C16" w:rsidRPr="00520C0B" w:rsidRDefault="007A1C16" w:rsidP="007A1C16">
            <w:pPr>
              <w:spacing w:after="0" w:line="240" w:lineRule="auto"/>
              <w:contextualSpacing/>
              <w:jc w:val="center"/>
              <w:rPr>
                <w:rFonts w:ascii="Arial" w:eastAsia="Calibri"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5B5DF6B2" w14:textId="77777777" w:rsidR="007A1C16" w:rsidRPr="00520C0B" w:rsidRDefault="007A1C16" w:rsidP="007A1C16">
            <w:pPr>
              <w:spacing w:after="0" w:line="240" w:lineRule="auto"/>
              <w:ind w:left="76"/>
              <w:contextualSpacing/>
              <w:jc w:val="center"/>
              <w:rPr>
                <w:rFonts w:ascii="Arial" w:eastAsia="Calibri" w:hAnsi="Arial" w:cs="Arial"/>
                <w:sz w:val="20"/>
                <w:szCs w:val="20"/>
                <w:lang w:val="id-ID"/>
              </w:rPr>
            </w:pPr>
            <w:r w:rsidRPr="00520C0B">
              <w:rPr>
                <w:rFonts w:ascii="Arial" w:eastAsia="Calibri" w:hAnsi="Arial" w:cs="Arial"/>
                <w:sz w:val="20"/>
                <w:szCs w:val="20"/>
                <w:lang w:val="id-ID"/>
              </w:rPr>
              <w:t>10,7</w:t>
            </w:r>
          </w:p>
        </w:tc>
      </w:tr>
      <w:tr w:rsidR="007A1C16" w:rsidRPr="00520C0B" w14:paraId="38B2BBCF" w14:textId="77777777" w:rsidTr="007A1C16">
        <w:trPr>
          <w:cantSplit/>
          <w:trHeight w:val="16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7D50A8AF"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Range</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644813"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rPr>
              <w:t>20,0</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142DB62E" w14:textId="77777777" w:rsidR="007A1C16" w:rsidRPr="00520C0B" w:rsidRDefault="007A1C16" w:rsidP="007A1C16">
            <w:pPr>
              <w:spacing w:after="0" w:line="240" w:lineRule="auto"/>
              <w:ind w:left="76"/>
              <w:contextualSpacing/>
              <w:jc w:val="center"/>
              <w:rPr>
                <w:rFonts w:ascii="Arial" w:eastAsia="Calibri" w:hAnsi="Arial" w:cs="Arial"/>
                <w:sz w:val="20"/>
                <w:szCs w:val="20"/>
              </w:rPr>
            </w:pPr>
            <w:r w:rsidRPr="00520C0B">
              <w:rPr>
                <w:rFonts w:ascii="Arial" w:eastAsia="Calibri" w:hAnsi="Arial" w:cs="Arial"/>
                <w:sz w:val="20"/>
                <w:szCs w:val="20"/>
              </w:rPr>
              <w:t>12,0</w:t>
            </w:r>
          </w:p>
        </w:tc>
      </w:tr>
      <w:tr w:rsidR="007A1C16" w:rsidRPr="00520C0B" w14:paraId="20A774A3" w14:textId="77777777" w:rsidTr="007A1C16">
        <w:trPr>
          <w:cantSplit/>
          <w:trHeight w:val="16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3BDBB769"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Minimum</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180E5C"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rPr>
              <w:t>45,0</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70EBC9BE" w14:textId="77777777" w:rsidR="007A1C16" w:rsidRPr="00520C0B" w:rsidRDefault="007A1C16" w:rsidP="007A1C16">
            <w:pPr>
              <w:spacing w:after="0" w:line="240" w:lineRule="auto"/>
              <w:ind w:left="76"/>
              <w:contextualSpacing/>
              <w:jc w:val="center"/>
              <w:rPr>
                <w:rFonts w:ascii="Arial" w:eastAsia="Calibri" w:hAnsi="Arial" w:cs="Arial"/>
                <w:sz w:val="20"/>
                <w:szCs w:val="20"/>
                <w:lang w:val="id-ID"/>
              </w:rPr>
            </w:pPr>
            <w:r w:rsidRPr="00520C0B">
              <w:rPr>
                <w:rFonts w:ascii="Arial" w:eastAsia="Calibri" w:hAnsi="Arial" w:cs="Arial"/>
                <w:sz w:val="20"/>
                <w:szCs w:val="20"/>
                <w:lang w:val="id-ID"/>
              </w:rPr>
              <w:t>70,0</w:t>
            </w:r>
          </w:p>
        </w:tc>
      </w:tr>
      <w:tr w:rsidR="007A1C16" w:rsidRPr="00520C0B" w14:paraId="33FC5306" w14:textId="77777777" w:rsidTr="007A1C16">
        <w:trPr>
          <w:cantSplit/>
          <w:trHeight w:val="16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5332595F"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Maximum</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9B6847"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rPr>
              <w:t>65,0</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5DFC52AB" w14:textId="77777777" w:rsidR="007A1C16" w:rsidRPr="00520C0B" w:rsidRDefault="007A1C16" w:rsidP="007A1C16">
            <w:pPr>
              <w:spacing w:after="0" w:line="240" w:lineRule="auto"/>
              <w:ind w:left="76"/>
              <w:contextualSpacing/>
              <w:jc w:val="center"/>
              <w:rPr>
                <w:rFonts w:ascii="Arial" w:eastAsia="Calibri" w:hAnsi="Arial" w:cs="Arial"/>
                <w:sz w:val="20"/>
                <w:szCs w:val="20"/>
                <w:lang w:val="id-ID"/>
              </w:rPr>
            </w:pPr>
            <w:r w:rsidRPr="00520C0B">
              <w:rPr>
                <w:rFonts w:ascii="Arial" w:eastAsia="Times New Roman" w:hAnsi="Arial" w:cs="Arial"/>
                <w:color w:val="000000"/>
                <w:sz w:val="20"/>
                <w:szCs w:val="20"/>
              </w:rPr>
              <w:t>82,0</w:t>
            </w:r>
          </w:p>
        </w:tc>
      </w:tr>
      <w:bookmarkEnd w:id="1"/>
      <w:tr w:rsidR="007A1C16" w:rsidRPr="00520C0B" w14:paraId="4EAE9D85" w14:textId="77777777" w:rsidTr="007A1C16">
        <w:trPr>
          <w:cantSplit/>
          <w:trHeight w:val="172"/>
        </w:trPr>
        <w:tc>
          <w:tcPr>
            <w:tcW w:w="145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7209CC0B" w14:textId="77777777" w:rsidR="007A1C16" w:rsidRPr="00520C0B" w:rsidRDefault="007A1C16" w:rsidP="007A1C16">
            <w:pPr>
              <w:spacing w:after="0" w:line="240" w:lineRule="auto"/>
              <w:jc w:val="center"/>
              <w:rPr>
                <w:rFonts w:ascii="Arial" w:eastAsia="Calibri" w:hAnsi="Arial" w:cs="Arial"/>
                <w:sz w:val="20"/>
                <w:szCs w:val="20"/>
              </w:rPr>
            </w:pPr>
            <w:r w:rsidRPr="00520C0B">
              <w:rPr>
                <w:rFonts w:ascii="Arial" w:eastAsia="Calibri" w:hAnsi="Arial" w:cs="Arial"/>
                <w:sz w:val="20"/>
                <w:szCs w:val="20"/>
                <w:lang w:val="id-ID"/>
              </w:rPr>
              <w:t>Sum</w:t>
            </w:r>
          </w:p>
        </w:tc>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E5AB0B" w14:textId="77777777" w:rsidR="007A1C16" w:rsidRPr="00520C0B" w:rsidRDefault="007A1C16" w:rsidP="007A1C16">
            <w:pPr>
              <w:spacing w:after="0" w:line="240" w:lineRule="auto"/>
              <w:contextualSpacing/>
              <w:jc w:val="center"/>
              <w:rPr>
                <w:rFonts w:ascii="Arial" w:eastAsia="Calibri" w:hAnsi="Arial" w:cs="Arial"/>
                <w:sz w:val="20"/>
                <w:szCs w:val="20"/>
              </w:rPr>
            </w:pPr>
            <w:r w:rsidRPr="00520C0B">
              <w:rPr>
                <w:rFonts w:ascii="Arial" w:eastAsia="Calibri" w:hAnsi="Arial" w:cs="Arial"/>
                <w:sz w:val="20"/>
                <w:szCs w:val="20"/>
                <w:lang w:val="id-ID"/>
              </w:rPr>
              <w:t>9</w:t>
            </w:r>
            <w:r w:rsidRPr="00520C0B">
              <w:rPr>
                <w:rFonts w:ascii="Arial" w:eastAsia="Calibri" w:hAnsi="Arial" w:cs="Arial"/>
                <w:sz w:val="20"/>
                <w:szCs w:val="20"/>
              </w:rPr>
              <w:t>14,0</w:t>
            </w:r>
          </w:p>
        </w:tc>
        <w:tc>
          <w:tcPr>
            <w:tcW w:w="990" w:type="dxa"/>
            <w:tcBorders>
              <w:top w:val="single" w:sz="4" w:space="0" w:color="auto"/>
              <w:left w:val="single" w:sz="4" w:space="0" w:color="auto"/>
              <w:bottom w:val="single" w:sz="4" w:space="0" w:color="auto"/>
              <w:right w:val="single" w:sz="4" w:space="0" w:color="auto"/>
            </w:tcBorders>
            <w:shd w:val="clear" w:color="000000" w:fill="FFFFFF"/>
            <w:vAlign w:val="center"/>
          </w:tcPr>
          <w:p w14:paraId="11DFB850" w14:textId="77777777" w:rsidR="007A1C16" w:rsidRPr="00520C0B" w:rsidRDefault="007A1C16" w:rsidP="007A1C16">
            <w:pPr>
              <w:spacing w:after="0" w:line="240" w:lineRule="auto"/>
              <w:ind w:left="76"/>
              <w:contextualSpacing/>
              <w:jc w:val="center"/>
              <w:rPr>
                <w:rFonts w:ascii="Arial" w:eastAsia="Calibri" w:hAnsi="Arial" w:cs="Arial"/>
                <w:sz w:val="20"/>
                <w:szCs w:val="20"/>
                <w:lang w:val="id-ID"/>
              </w:rPr>
            </w:pPr>
            <w:r w:rsidRPr="00520C0B">
              <w:rPr>
                <w:rFonts w:ascii="Arial" w:eastAsia="Times New Roman" w:hAnsi="Arial" w:cs="Arial"/>
                <w:color w:val="000000"/>
                <w:sz w:val="20"/>
                <w:szCs w:val="20"/>
              </w:rPr>
              <w:t>1283.0</w:t>
            </w:r>
          </w:p>
        </w:tc>
      </w:tr>
    </w:tbl>
    <w:p w14:paraId="2AD425FA" w14:textId="7B85F704" w:rsidR="00C35798" w:rsidRPr="00C35798" w:rsidRDefault="00A16CA7" w:rsidP="007A1C16">
      <w:pPr>
        <w:spacing w:after="0" w:line="360" w:lineRule="auto"/>
        <w:jc w:val="center"/>
        <w:rPr>
          <w:rFonts w:ascii="Arial" w:hAnsi="Arial" w:cs="Arial"/>
          <w:b/>
          <w:sz w:val="24"/>
          <w:szCs w:val="24"/>
        </w:rPr>
      </w:pPr>
      <w:r w:rsidRPr="00A62E1F">
        <w:rPr>
          <w:rFonts w:ascii="Arial" w:hAnsi="Arial" w:cs="Arial"/>
          <w:sz w:val="24"/>
          <w:szCs w:val="24"/>
          <w:lang w:val="id-ID"/>
        </w:rPr>
        <w:tab/>
      </w:r>
      <w:r w:rsidRPr="00A62E1F">
        <w:rPr>
          <w:rFonts w:ascii="Arial" w:hAnsi="Arial" w:cs="Arial"/>
          <w:sz w:val="24"/>
          <w:szCs w:val="24"/>
          <w:lang w:val="id-ID"/>
        </w:rPr>
        <w:tab/>
      </w:r>
    </w:p>
    <w:p w14:paraId="713DC5E5" w14:textId="77777777" w:rsidR="00520C0B" w:rsidRPr="00520C0B" w:rsidRDefault="00520C0B" w:rsidP="007A1C16">
      <w:pPr>
        <w:spacing w:after="0" w:line="240" w:lineRule="auto"/>
        <w:jc w:val="center"/>
        <w:rPr>
          <w:rFonts w:ascii="Calibri" w:eastAsia="Calibri" w:hAnsi="Calibri" w:cs="Times New Roman"/>
          <w:lang w:val="id-ID"/>
        </w:rPr>
      </w:pPr>
    </w:p>
    <w:p w14:paraId="791171A2" w14:textId="77777777" w:rsidR="00520C0B" w:rsidRPr="00520C0B" w:rsidRDefault="00520C0B" w:rsidP="007A1C16">
      <w:pPr>
        <w:spacing w:after="0" w:line="240" w:lineRule="auto"/>
        <w:rPr>
          <w:rFonts w:ascii="Calibri" w:eastAsia="Calibri" w:hAnsi="Calibri" w:cs="Times New Roman"/>
          <w:lang w:val="id-ID"/>
        </w:rPr>
      </w:pPr>
    </w:p>
    <w:p w14:paraId="2D414093" w14:textId="77777777" w:rsidR="00520C0B" w:rsidRPr="00520C0B" w:rsidRDefault="00520C0B" w:rsidP="007A1C16">
      <w:pPr>
        <w:spacing w:after="0" w:line="240" w:lineRule="auto"/>
        <w:jc w:val="center"/>
        <w:rPr>
          <w:rFonts w:ascii="Calibri" w:eastAsia="Calibri" w:hAnsi="Calibri" w:cs="Times New Roman"/>
          <w:lang w:val="id-ID"/>
        </w:rPr>
      </w:pPr>
    </w:p>
    <w:p w14:paraId="3B571075" w14:textId="77777777" w:rsidR="00520C0B" w:rsidRPr="00520C0B" w:rsidRDefault="00520C0B" w:rsidP="007A1C16">
      <w:pPr>
        <w:spacing w:after="0" w:line="240" w:lineRule="auto"/>
        <w:jc w:val="center"/>
        <w:rPr>
          <w:rFonts w:ascii="Calibri" w:eastAsia="Calibri" w:hAnsi="Calibri" w:cs="Times New Roman"/>
          <w:lang w:val="id-ID"/>
        </w:rPr>
      </w:pPr>
    </w:p>
    <w:p w14:paraId="59A5F06A" w14:textId="77777777" w:rsidR="00533B69" w:rsidRDefault="00533B69" w:rsidP="007A1C16">
      <w:pPr>
        <w:spacing w:after="0" w:line="360" w:lineRule="auto"/>
        <w:jc w:val="both"/>
        <w:rPr>
          <w:rFonts w:ascii="Arial" w:hAnsi="Arial" w:cs="Arial"/>
          <w:sz w:val="24"/>
          <w:szCs w:val="24"/>
          <w:lang w:val="id-ID"/>
        </w:rPr>
      </w:pPr>
    </w:p>
    <w:p w14:paraId="7D5F1623" w14:textId="77777777" w:rsidR="007A1C16" w:rsidRDefault="007A1C16" w:rsidP="007A1C16">
      <w:pPr>
        <w:spacing w:after="0" w:line="360" w:lineRule="auto"/>
        <w:jc w:val="both"/>
        <w:rPr>
          <w:rFonts w:ascii="Arial" w:hAnsi="Arial" w:cs="Arial"/>
          <w:sz w:val="24"/>
          <w:szCs w:val="24"/>
          <w:lang w:val="id-ID"/>
        </w:rPr>
      </w:pPr>
    </w:p>
    <w:p w14:paraId="333E485F" w14:textId="77777777" w:rsidR="007A1C16" w:rsidRDefault="007A1C16" w:rsidP="007A1C16">
      <w:pPr>
        <w:spacing w:after="0" w:line="360" w:lineRule="auto"/>
        <w:jc w:val="both"/>
        <w:rPr>
          <w:rFonts w:ascii="Arial" w:hAnsi="Arial" w:cs="Arial"/>
          <w:sz w:val="24"/>
          <w:szCs w:val="24"/>
          <w:lang w:val="id-ID"/>
        </w:rPr>
      </w:pPr>
    </w:p>
    <w:p w14:paraId="67388064" w14:textId="77777777" w:rsidR="007A1C16" w:rsidRDefault="007A1C16" w:rsidP="007A1C16">
      <w:pPr>
        <w:spacing w:after="0" w:line="360" w:lineRule="auto"/>
        <w:jc w:val="both"/>
        <w:rPr>
          <w:rFonts w:ascii="Arial" w:hAnsi="Arial" w:cs="Arial"/>
          <w:sz w:val="24"/>
          <w:szCs w:val="24"/>
          <w:lang w:val="id-ID"/>
        </w:rPr>
      </w:pPr>
    </w:p>
    <w:p w14:paraId="5D73805F" w14:textId="77777777" w:rsidR="007A1C16" w:rsidRDefault="007A1C16" w:rsidP="007A1C16">
      <w:pPr>
        <w:spacing w:after="0" w:line="360" w:lineRule="auto"/>
        <w:jc w:val="both"/>
        <w:rPr>
          <w:rFonts w:ascii="Arial" w:hAnsi="Arial" w:cs="Arial"/>
          <w:sz w:val="24"/>
          <w:szCs w:val="24"/>
          <w:lang w:val="id-ID"/>
        </w:rPr>
      </w:pPr>
    </w:p>
    <w:p w14:paraId="25A5749D" w14:textId="689929BE" w:rsidR="007A1C16" w:rsidRPr="007A1C16" w:rsidRDefault="007A1C16" w:rsidP="007A1C16">
      <w:pPr>
        <w:spacing w:after="0" w:line="240" w:lineRule="auto"/>
        <w:jc w:val="center"/>
        <w:rPr>
          <w:rFonts w:ascii="Arial" w:hAnsi="Arial" w:cs="Arial"/>
          <w:b/>
          <w:bCs/>
          <w:sz w:val="24"/>
          <w:szCs w:val="24"/>
        </w:rPr>
      </w:pPr>
      <w:r w:rsidRPr="00A62E1F">
        <w:rPr>
          <w:rFonts w:ascii="Arial" w:hAnsi="Arial" w:cs="Arial"/>
          <w:b/>
          <w:bCs/>
          <w:sz w:val="24"/>
          <w:szCs w:val="24"/>
          <w:lang w:val="id-ID"/>
        </w:rPr>
        <w:t>Tabel 1</w:t>
      </w:r>
      <w:r>
        <w:rPr>
          <w:rFonts w:ascii="Arial" w:hAnsi="Arial" w:cs="Arial"/>
          <w:b/>
          <w:bCs/>
          <w:sz w:val="24"/>
          <w:szCs w:val="24"/>
          <w:lang w:val="id-ID"/>
        </w:rPr>
        <w:t xml:space="preserve">. </w:t>
      </w:r>
      <w:r w:rsidRPr="00C35798">
        <w:rPr>
          <w:rFonts w:ascii="Arial" w:hAnsi="Arial" w:cs="Arial"/>
          <w:b/>
          <w:sz w:val="24"/>
          <w:szCs w:val="24"/>
          <w:lang w:val="id-ID"/>
        </w:rPr>
        <w:t xml:space="preserve">Perhitungan Nilai </w:t>
      </w:r>
      <w:r w:rsidRPr="00C35798">
        <w:rPr>
          <w:rFonts w:ascii="Arial" w:hAnsi="Arial" w:cs="Arial"/>
          <w:b/>
          <w:i/>
          <w:sz w:val="24"/>
          <w:szCs w:val="24"/>
          <w:lang w:val="id-ID"/>
        </w:rPr>
        <w:t>Pretest</w:t>
      </w:r>
      <w:r w:rsidRPr="00C35798">
        <w:rPr>
          <w:rFonts w:ascii="Arial" w:hAnsi="Arial" w:cs="Arial"/>
          <w:b/>
          <w:i/>
          <w:sz w:val="24"/>
          <w:szCs w:val="24"/>
        </w:rPr>
        <w:t xml:space="preserve"> dan </w:t>
      </w:r>
      <w:proofErr w:type="spellStart"/>
      <w:r w:rsidRPr="00C35798">
        <w:rPr>
          <w:rFonts w:ascii="Arial" w:hAnsi="Arial" w:cs="Arial"/>
          <w:b/>
          <w:i/>
          <w:sz w:val="24"/>
          <w:szCs w:val="24"/>
        </w:rPr>
        <w:t>Postest</w:t>
      </w:r>
      <w:proofErr w:type="spellEnd"/>
    </w:p>
    <w:p w14:paraId="0047F6EA" w14:textId="77777777" w:rsidR="007A1C16" w:rsidRDefault="007A1C16" w:rsidP="007A1C16">
      <w:pPr>
        <w:spacing w:after="0" w:line="360" w:lineRule="auto"/>
        <w:ind w:firstLine="720"/>
        <w:jc w:val="both"/>
        <w:rPr>
          <w:rFonts w:ascii="Arial" w:hAnsi="Arial" w:cs="Arial"/>
          <w:sz w:val="24"/>
          <w:szCs w:val="24"/>
          <w:lang w:val="id-ID"/>
        </w:rPr>
      </w:pPr>
    </w:p>
    <w:p w14:paraId="24B25EA2" w14:textId="41453F4E" w:rsidR="00586C96" w:rsidRPr="007A1C16" w:rsidRDefault="00257655" w:rsidP="007A1C16">
      <w:pPr>
        <w:spacing w:after="0" w:line="360" w:lineRule="auto"/>
        <w:ind w:firstLine="720"/>
        <w:jc w:val="both"/>
        <w:rPr>
          <w:rFonts w:ascii="Arial" w:hAnsi="Arial" w:cs="Arial"/>
          <w:sz w:val="24"/>
          <w:szCs w:val="24"/>
          <w:lang w:val="id-ID"/>
        </w:rPr>
      </w:pPr>
      <w:r w:rsidRPr="00257655">
        <w:rPr>
          <w:rFonts w:ascii="Arial" w:hAnsi="Arial" w:cs="Arial"/>
          <w:sz w:val="24"/>
          <w:szCs w:val="24"/>
          <w:lang w:val="id-ID"/>
        </w:rPr>
        <w:t xml:space="preserve">Berdasarkan hasil pretes diperoleh jumlah </w:t>
      </w:r>
      <w:proofErr w:type="spellStart"/>
      <w:r w:rsidRPr="00257655">
        <w:rPr>
          <w:rFonts w:ascii="Arial" w:hAnsi="Arial" w:cs="Arial"/>
          <w:sz w:val="24"/>
          <w:szCs w:val="24"/>
        </w:rPr>
        <w:t>nilai</w:t>
      </w:r>
      <w:proofErr w:type="spellEnd"/>
      <w:r w:rsidRPr="00257655">
        <w:rPr>
          <w:rFonts w:ascii="Arial" w:hAnsi="Arial" w:cs="Arial"/>
          <w:sz w:val="24"/>
          <w:szCs w:val="24"/>
        </w:rPr>
        <w:t xml:space="preserve"> s</w:t>
      </w:r>
      <w:r w:rsidRPr="00257655">
        <w:rPr>
          <w:rFonts w:ascii="Arial" w:hAnsi="Arial" w:cs="Arial"/>
          <w:sz w:val="24"/>
          <w:szCs w:val="24"/>
          <w:lang w:val="id-ID"/>
        </w:rPr>
        <w:t xml:space="preserve">ebesar </w:t>
      </w:r>
      <w:r w:rsidRPr="00257655">
        <w:rPr>
          <w:rFonts w:ascii="Arial" w:hAnsi="Arial" w:cs="Arial"/>
          <w:sz w:val="24"/>
          <w:szCs w:val="24"/>
        </w:rPr>
        <w:t>9</w:t>
      </w:r>
      <w:r>
        <w:rPr>
          <w:rFonts w:ascii="Arial" w:hAnsi="Arial" w:cs="Arial"/>
          <w:sz w:val="24"/>
          <w:szCs w:val="24"/>
        </w:rPr>
        <w:t>14</w:t>
      </w:r>
      <w:r w:rsidRPr="00257655">
        <w:rPr>
          <w:rFonts w:ascii="Arial" w:hAnsi="Arial" w:cs="Arial"/>
          <w:sz w:val="24"/>
          <w:szCs w:val="24"/>
        </w:rPr>
        <w:t xml:space="preserve"> dan </w:t>
      </w:r>
      <w:proofErr w:type="spellStart"/>
      <w:r w:rsidRPr="00257655">
        <w:rPr>
          <w:rFonts w:ascii="Arial" w:hAnsi="Arial" w:cs="Arial"/>
          <w:sz w:val="24"/>
          <w:szCs w:val="24"/>
        </w:rPr>
        <w:t>hasil</w:t>
      </w:r>
      <w:proofErr w:type="spellEnd"/>
      <w:r w:rsidRPr="00257655">
        <w:rPr>
          <w:rFonts w:ascii="Arial" w:hAnsi="Arial" w:cs="Arial"/>
          <w:sz w:val="24"/>
          <w:szCs w:val="24"/>
        </w:rPr>
        <w:t xml:space="preserve"> </w:t>
      </w:r>
      <w:r w:rsidRPr="00257655">
        <w:rPr>
          <w:rFonts w:ascii="Arial" w:hAnsi="Arial" w:cs="Arial"/>
          <w:sz w:val="24"/>
          <w:szCs w:val="24"/>
          <w:lang w:val="id-ID"/>
        </w:rPr>
        <w:t xml:space="preserve">rata-rata siswa sebesar </w:t>
      </w:r>
      <w:r>
        <w:rPr>
          <w:rFonts w:ascii="Arial" w:hAnsi="Arial" w:cs="Arial"/>
          <w:sz w:val="24"/>
          <w:szCs w:val="24"/>
        </w:rPr>
        <w:t>5</w:t>
      </w:r>
      <w:r w:rsidRPr="00257655">
        <w:rPr>
          <w:rFonts w:ascii="Arial" w:hAnsi="Arial" w:cs="Arial"/>
          <w:sz w:val="24"/>
          <w:szCs w:val="24"/>
          <w:lang w:val="id-ID"/>
        </w:rPr>
        <w:t>3,</w:t>
      </w:r>
      <w:r>
        <w:rPr>
          <w:rFonts w:ascii="Arial" w:hAnsi="Arial" w:cs="Arial"/>
          <w:sz w:val="24"/>
          <w:szCs w:val="24"/>
        </w:rPr>
        <w:t>7</w:t>
      </w:r>
      <w:r w:rsidRPr="00257655">
        <w:rPr>
          <w:rFonts w:ascii="Arial" w:hAnsi="Arial" w:cs="Arial"/>
          <w:sz w:val="24"/>
          <w:szCs w:val="24"/>
        </w:rPr>
        <w:t xml:space="preserve">. Nilai </w:t>
      </w:r>
      <w:proofErr w:type="spellStart"/>
      <w:r w:rsidRPr="00257655">
        <w:rPr>
          <w:rFonts w:ascii="Arial" w:hAnsi="Arial" w:cs="Arial"/>
          <w:sz w:val="24"/>
          <w:szCs w:val="24"/>
        </w:rPr>
        <w:t>terendah</w:t>
      </w:r>
      <w:proofErr w:type="spellEnd"/>
      <w:r w:rsidRPr="00257655">
        <w:rPr>
          <w:rFonts w:ascii="Arial" w:hAnsi="Arial" w:cs="Arial"/>
          <w:sz w:val="24"/>
          <w:szCs w:val="24"/>
        </w:rPr>
        <w:t xml:space="preserve"> </w:t>
      </w:r>
      <w:proofErr w:type="spellStart"/>
      <w:r w:rsidRPr="00257655">
        <w:rPr>
          <w:rFonts w:ascii="Arial" w:hAnsi="Arial" w:cs="Arial"/>
          <w:sz w:val="24"/>
          <w:szCs w:val="24"/>
        </w:rPr>
        <w:t>sebesar</w:t>
      </w:r>
      <w:proofErr w:type="spellEnd"/>
      <w:r w:rsidRPr="00257655">
        <w:rPr>
          <w:rFonts w:ascii="Arial" w:hAnsi="Arial" w:cs="Arial"/>
          <w:sz w:val="24"/>
          <w:szCs w:val="24"/>
        </w:rPr>
        <w:t xml:space="preserve"> </w:t>
      </w:r>
      <w:r>
        <w:rPr>
          <w:rFonts w:ascii="Arial" w:hAnsi="Arial" w:cs="Arial"/>
          <w:sz w:val="24"/>
          <w:szCs w:val="24"/>
        </w:rPr>
        <w:t>45</w:t>
      </w:r>
      <w:r w:rsidRPr="00257655">
        <w:rPr>
          <w:rFonts w:ascii="Arial" w:hAnsi="Arial" w:cs="Arial"/>
          <w:sz w:val="24"/>
          <w:szCs w:val="24"/>
        </w:rPr>
        <w:t xml:space="preserve"> </w:t>
      </w:r>
      <w:proofErr w:type="spellStart"/>
      <w:r w:rsidRPr="00257655">
        <w:rPr>
          <w:rFonts w:ascii="Arial" w:hAnsi="Arial" w:cs="Arial"/>
          <w:sz w:val="24"/>
          <w:szCs w:val="24"/>
        </w:rPr>
        <w:t>sedangkan</w:t>
      </w:r>
      <w:proofErr w:type="spellEnd"/>
      <w:r w:rsidRPr="00257655">
        <w:rPr>
          <w:rFonts w:ascii="Arial" w:hAnsi="Arial" w:cs="Arial"/>
          <w:sz w:val="24"/>
          <w:szCs w:val="24"/>
        </w:rPr>
        <w:t xml:space="preserve"> </w:t>
      </w:r>
      <w:proofErr w:type="spellStart"/>
      <w:r w:rsidRPr="00257655">
        <w:rPr>
          <w:rFonts w:ascii="Arial" w:hAnsi="Arial" w:cs="Arial"/>
          <w:sz w:val="24"/>
          <w:szCs w:val="24"/>
        </w:rPr>
        <w:t>nilai</w:t>
      </w:r>
      <w:proofErr w:type="spellEnd"/>
      <w:r w:rsidRPr="00257655">
        <w:rPr>
          <w:rFonts w:ascii="Arial" w:hAnsi="Arial" w:cs="Arial"/>
          <w:sz w:val="24"/>
          <w:szCs w:val="24"/>
        </w:rPr>
        <w:t xml:space="preserve"> </w:t>
      </w:r>
      <w:proofErr w:type="spellStart"/>
      <w:r w:rsidRPr="00257655">
        <w:rPr>
          <w:rFonts w:ascii="Arial" w:hAnsi="Arial" w:cs="Arial"/>
          <w:sz w:val="24"/>
          <w:szCs w:val="24"/>
        </w:rPr>
        <w:t>tertinggi</w:t>
      </w:r>
      <w:proofErr w:type="spellEnd"/>
      <w:r w:rsidRPr="00257655">
        <w:rPr>
          <w:rFonts w:ascii="Arial" w:hAnsi="Arial" w:cs="Arial"/>
          <w:sz w:val="24"/>
          <w:szCs w:val="24"/>
        </w:rPr>
        <w:t xml:space="preserve"> </w:t>
      </w:r>
      <w:proofErr w:type="spellStart"/>
      <w:r w:rsidRPr="00257655">
        <w:rPr>
          <w:rFonts w:ascii="Arial" w:hAnsi="Arial" w:cs="Arial"/>
          <w:sz w:val="24"/>
          <w:szCs w:val="24"/>
        </w:rPr>
        <w:t>sebesar</w:t>
      </w:r>
      <w:proofErr w:type="spellEnd"/>
      <w:r w:rsidRPr="00257655">
        <w:rPr>
          <w:rFonts w:ascii="Arial" w:hAnsi="Arial" w:cs="Arial"/>
          <w:sz w:val="24"/>
          <w:szCs w:val="24"/>
        </w:rPr>
        <w:t xml:space="preserve"> 6</w:t>
      </w:r>
      <w:r>
        <w:rPr>
          <w:rFonts w:ascii="Arial" w:hAnsi="Arial" w:cs="Arial"/>
          <w:sz w:val="24"/>
          <w:szCs w:val="24"/>
        </w:rPr>
        <w:t>5</w:t>
      </w:r>
      <w:r w:rsidRPr="00257655">
        <w:rPr>
          <w:rFonts w:ascii="Arial" w:hAnsi="Arial" w:cs="Arial"/>
          <w:sz w:val="24"/>
          <w:szCs w:val="24"/>
        </w:rPr>
        <w:t xml:space="preserve">. </w:t>
      </w:r>
      <w:r w:rsidRPr="00257655">
        <w:rPr>
          <w:rFonts w:ascii="Arial" w:hAnsi="Arial" w:cs="Arial"/>
          <w:sz w:val="24"/>
          <w:szCs w:val="24"/>
        </w:rPr>
        <w:lastRenderedPageBreak/>
        <w:t xml:space="preserve">Pada data </w:t>
      </w:r>
      <w:proofErr w:type="spellStart"/>
      <w:r w:rsidRPr="00257655">
        <w:rPr>
          <w:rFonts w:ascii="Arial" w:hAnsi="Arial" w:cs="Arial"/>
          <w:sz w:val="24"/>
          <w:szCs w:val="24"/>
        </w:rPr>
        <w:t>posttes</w:t>
      </w:r>
      <w:proofErr w:type="spellEnd"/>
      <w:r w:rsidRPr="00257655">
        <w:rPr>
          <w:rFonts w:ascii="Arial" w:hAnsi="Arial" w:cs="Arial"/>
          <w:sz w:val="24"/>
          <w:szCs w:val="24"/>
        </w:rPr>
        <w:t xml:space="preserve"> </w:t>
      </w:r>
      <w:proofErr w:type="spellStart"/>
      <w:r w:rsidRPr="00257655">
        <w:rPr>
          <w:rFonts w:ascii="Arial" w:hAnsi="Arial" w:cs="Arial"/>
          <w:sz w:val="24"/>
          <w:szCs w:val="24"/>
        </w:rPr>
        <w:t>diperoleh</w:t>
      </w:r>
      <w:proofErr w:type="spellEnd"/>
      <w:r w:rsidRPr="00257655">
        <w:rPr>
          <w:rFonts w:ascii="Arial" w:hAnsi="Arial" w:cs="Arial"/>
          <w:sz w:val="24"/>
          <w:szCs w:val="24"/>
        </w:rPr>
        <w:t xml:space="preserve"> </w:t>
      </w:r>
      <w:proofErr w:type="spellStart"/>
      <w:r w:rsidRPr="00257655">
        <w:rPr>
          <w:rFonts w:ascii="Arial" w:hAnsi="Arial" w:cs="Arial"/>
          <w:sz w:val="24"/>
          <w:szCs w:val="24"/>
        </w:rPr>
        <w:t>jumlah</w:t>
      </w:r>
      <w:proofErr w:type="spellEnd"/>
      <w:r w:rsidRPr="00257655">
        <w:rPr>
          <w:rFonts w:ascii="Arial" w:hAnsi="Arial" w:cs="Arial"/>
          <w:sz w:val="24"/>
          <w:szCs w:val="24"/>
        </w:rPr>
        <w:t xml:space="preserve"> </w:t>
      </w:r>
      <w:r w:rsidRPr="00257655">
        <w:rPr>
          <w:rFonts w:ascii="Arial" w:hAnsi="Arial" w:cs="Arial"/>
          <w:sz w:val="24"/>
          <w:szCs w:val="24"/>
          <w:lang w:val="id-ID"/>
        </w:rPr>
        <w:t>1</w:t>
      </w:r>
      <w:r>
        <w:rPr>
          <w:rFonts w:ascii="Arial" w:hAnsi="Arial" w:cs="Arial"/>
          <w:sz w:val="24"/>
          <w:szCs w:val="24"/>
        </w:rPr>
        <w:t>283</w:t>
      </w:r>
      <w:r w:rsidRPr="00257655">
        <w:rPr>
          <w:rFonts w:ascii="Arial" w:hAnsi="Arial" w:cs="Arial"/>
          <w:sz w:val="24"/>
          <w:szCs w:val="24"/>
          <w:lang w:val="id-ID"/>
        </w:rPr>
        <w:t xml:space="preserve"> dan hasil rata-rata siswa dengan nilai sebesar </w:t>
      </w:r>
      <w:r>
        <w:rPr>
          <w:rFonts w:ascii="Arial" w:hAnsi="Arial" w:cs="Arial"/>
          <w:sz w:val="24"/>
          <w:szCs w:val="24"/>
        </w:rPr>
        <w:t>75</w:t>
      </w:r>
      <w:r w:rsidRPr="00257655">
        <w:rPr>
          <w:rFonts w:ascii="Arial" w:hAnsi="Arial" w:cs="Arial"/>
          <w:sz w:val="24"/>
          <w:szCs w:val="24"/>
          <w:lang w:val="id-ID"/>
        </w:rPr>
        <w:t>,</w:t>
      </w:r>
      <w:r>
        <w:rPr>
          <w:rFonts w:ascii="Arial" w:hAnsi="Arial" w:cs="Arial"/>
          <w:sz w:val="24"/>
          <w:szCs w:val="24"/>
        </w:rPr>
        <w:t>4</w:t>
      </w:r>
      <w:r w:rsidRPr="00257655">
        <w:rPr>
          <w:rFonts w:ascii="Arial" w:hAnsi="Arial" w:cs="Arial"/>
          <w:sz w:val="24"/>
          <w:szCs w:val="24"/>
          <w:lang w:val="id-ID"/>
        </w:rPr>
        <w:t xml:space="preserve">. Nilai terendahnya sebesar </w:t>
      </w:r>
      <w:r>
        <w:rPr>
          <w:rFonts w:ascii="Arial" w:hAnsi="Arial" w:cs="Arial"/>
          <w:sz w:val="24"/>
          <w:szCs w:val="24"/>
        </w:rPr>
        <w:t>70</w:t>
      </w:r>
      <w:r w:rsidRPr="00257655">
        <w:rPr>
          <w:rFonts w:ascii="Arial" w:hAnsi="Arial" w:cs="Arial"/>
          <w:sz w:val="24"/>
          <w:szCs w:val="24"/>
          <w:lang w:val="id-ID"/>
        </w:rPr>
        <w:t xml:space="preserve"> dan nilai tertinggi sebesar 8</w:t>
      </w:r>
      <w:r>
        <w:rPr>
          <w:rFonts w:ascii="Arial" w:hAnsi="Arial" w:cs="Arial"/>
          <w:sz w:val="24"/>
          <w:szCs w:val="24"/>
        </w:rPr>
        <w:t>2</w:t>
      </w:r>
      <w:r w:rsidRPr="00257655">
        <w:rPr>
          <w:rFonts w:ascii="Arial" w:hAnsi="Arial" w:cs="Arial"/>
          <w:sz w:val="24"/>
          <w:szCs w:val="24"/>
          <w:lang w:val="id-ID"/>
        </w:rPr>
        <w:t xml:space="preserve">. Data pretes </w:t>
      </w:r>
      <w:r w:rsidRPr="00257655">
        <w:rPr>
          <w:rFonts w:ascii="Arial" w:hAnsi="Arial" w:cs="Arial"/>
          <w:sz w:val="24"/>
          <w:szCs w:val="24"/>
        </w:rPr>
        <w:t xml:space="preserve">dan </w:t>
      </w:r>
      <w:proofErr w:type="spellStart"/>
      <w:r w:rsidRPr="00257655">
        <w:rPr>
          <w:rFonts w:ascii="Arial" w:hAnsi="Arial" w:cs="Arial"/>
          <w:sz w:val="24"/>
          <w:szCs w:val="24"/>
        </w:rPr>
        <w:t>posttes</w:t>
      </w:r>
      <w:proofErr w:type="spellEnd"/>
      <w:r w:rsidRPr="00257655">
        <w:rPr>
          <w:rFonts w:ascii="Arial" w:hAnsi="Arial" w:cs="Arial"/>
          <w:sz w:val="24"/>
          <w:szCs w:val="24"/>
        </w:rPr>
        <w:t xml:space="preserve"> </w:t>
      </w:r>
      <w:r w:rsidRPr="00257655">
        <w:rPr>
          <w:rFonts w:ascii="Arial" w:hAnsi="Arial" w:cs="Arial"/>
          <w:sz w:val="24"/>
          <w:szCs w:val="24"/>
          <w:lang w:val="id-ID"/>
        </w:rPr>
        <w:t>menunjukan adanya peningkatan hasil belajar siswa.</w:t>
      </w:r>
      <w:r w:rsidR="00520C0B">
        <w:rPr>
          <w:rFonts w:ascii="Arial" w:hAnsi="Arial" w:cs="Arial"/>
          <w:sz w:val="24"/>
          <w:szCs w:val="24"/>
        </w:rPr>
        <w:t xml:space="preserve"> </w:t>
      </w:r>
      <w:r w:rsidR="00B64E06" w:rsidRPr="00B64E06">
        <w:rPr>
          <w:rFonts w:ascii="Arial" w:hAnsi="Arial" w:cs="Arial"/>
          <w:sz w:val="24"/>
          <w:szCs w:val="24"/>
          <w:lang w:val="id-ID"/>
        </w:rPr>
        <w:t xml:space="preserve">Langkah selanjutnya adalah melakukan uji normalitas terhadap nilai tes awal dan tes akhir. Uji normalitas dilakukan untuk mengetahui apakah data berdistribusi normal atau tidak.pengujian normalitas data menggunakan statistik uji </w:t>
      </w:r>
      <w:r w:rsidR="00B64E06" w:rsidRPr="00B64E06">
        <w:rPr>
          <w:rFonts w:ascii="Arial" w:hAnsi="Arial" w:cs="Arial"/>
          <w:i/>
          <w:sz w:val="24"/>
          <w:szCs w:val="24"/>
          <w:lang w:val="id-ID"/>
        </w:rPr>
        <w:t xml:space="preserve">Shapiro-Walk </w:t>
      </w:r>
      <w:r w:rsidR="00B64E06" w:rsidRPr="00B64E06">
        <w:rPr>
          <w:rFonts w:ascii="Arial" w:hAnsi="Arial" w:cs="Arial"/>
          <w:sz w:val="24"/>
          <w:szCs w:val="24"/>
          <w:lang w:val="id-ID"/>
        </w:rPr>
        <w:t>dengan bantuan SPSS. Hasil perhitungan uji normalitas data dapat dilihat pada tabel berikut.</w:t>
      </w:r>
    </w:p>
    <w:tbl>
      <w:tblPr>
        <w:tblW w:w="14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40"/>
        <w:gridCol w:w="360"/>
        <w:gridCol w:w="360"/>
        <w:gridCol w:w="360"/>
        <w:gridCol w:w="360"/>
        <w:gridCol w:w="450"/>
        <w:gridCol w:w="450"/>
        <w:gridCol w:w="540"/>
        <w:gridCol w:w="10755"/>
      </w:tblGrid>
      <w:tr w:rsidR="00D04D4A" w:rsidRPr="00D04D4A" w14:paraId="46B405DB" w14:textId="77777777" w:rsidTr="00BB67F0">
        <w:trPr>
          <w:cantSplit/>
        </w:trPr>
        <w:tc>
          <w:tcPr>
            <w:tcW w:w="14175" w:type="dxa"/>
            <w:gridSpan w:val="9"/>
            <w:tcBorders>
              <w:top w:val="nil"/>
              <w:left w:val="nil"/>
              <w:bottom w:val="nil"/>
              <w:right w:val="nil"/>
            </w:tcBorders>
            <w:shd w:val="clear" w:color="auto" w:fill="FFFFFF"/>
            <w:vAlign w:val="center"/>
          </w:tcPr>
          <w:p w14:paraId="664D8353" w14:textId="77777777" w:rsidR="00D04D4A" w:rsidRPr="00D04D4A" w:rsidRDefault="00D04D4A" w:rsidP="007A1C16">
            <w:pPr>
              <w:autoSpaceDE w:val="0"/>
              <w:autoSpaceDN w:val="0"/>
              <w:adjustRightInd w:val="0"/>
              <w:spacing w:after="0" w:line="360" w:lineRule="auto"/>
              <w:ind w:left="60" w:right="60"/>
              <w:rPr>
                <w:rFonts w:ascii="Arial" w:eastAsia="Calibri" w:hAnsi="Arial" w:cs="Arial"/>
                <w:color w:val="000000"/>
                <w:sz w:val="18"/>
                <w:szCs w:val="18"/>
                <w:lang w:val="id-ID"/>
              </w:rPr>
            </w:pPr>
            <w:bookmarkStart w:id="2" w:name="_Hlk55887636"/>
            <w:bookmarkStart w:id="3" w:name="_Hlk55891783"/>
            <w:r w:rsidRPr="00D04D4A">
              <w:rPr>
                <w:rFonts w:ascii="Arial" w:eastAsia="Calibri" w:hAnsi="Arial" w:cs="Arial"/>
                <w:b/>
                <w:bCs/>
                <w:color w:val="000000"/>
                <w:sz w:val="18"/>
                <w:szCs w:val="18"/>
                <w:lang w:val="id-ID"/>
              </w:rPr>
              <w:t>Descriptive Statistics</w:t>
            </w:r>
          </w:p>
        </w:tc>
      </w:tr>
      <w:tr w:rsidR="00D04D4A" w:rsidRPr="00D04D4A" w14:paraId="7159DF20" w14:textId="77777777" w:rsidTr="00BB67F0">
        <w:trPr>
          <w:gridAfter w:val="1"/>
          <w:wAfter w:w="10755" w:type="dxa"/>
          <w:cantSplit/>
        </w:trPr>
        <w:tc>
          <w:tcPr>
            <w:tcW w:w="54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03518252"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bookmarkStart w:id="4" w:name="_Hlk55891584"/>
            <w:bookmarkStart w:id="5" w:name="_Hlk55891662"/>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69013C82"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N</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6F7B3452"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Range</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6493309D"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Minimum</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7DBCD691"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Maximum</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14:paraId="50806938"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Sum</w:t>
            </w:r>
          </w:p>
        </w:tc>
        <w:tc>
          <w:tcPr>
            <w:tcW w:w="99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9515C96"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Mean</w:t>
            </w:r>
          </w:p>
        </w:tc>
      </w:tr>
      <w:tr w:rsidR="00D04D4A" w:rsidRPr="00D04D4A" w14:paraId="251F61BD" w14:textId="77777777" w:rsidTr="00BB67F0">
        <w:trPr>
          <w:gridAfter w:val="1"/>
          <w:wAfter w:w="10755" w:type="dxa"/>
          <w:cantSplit/>
        </w:trPr>
        <w:tc>
          <w:tcPr>
            <w:tcW w:w="540"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1FD1B966" w14:textId="77777777" w:rsidR="00D04D4A" w:rsidRPr="00D04D4A" w:rsidRDefault="00D04D4A" w:rsidP="007A1C16">
            <w:pPr>
              <w:autoSpaceDE w:val="0"/>
              <w:autoSpaceDN w:val="0"/>
              <w:adjustRightInd w:val="0"/>
              <w:spacing w:after="0" w:line="360" w:lineRule="auto"/>
              <w:rPr>
                <w:rFonts w:ascii="Arial" w:eastAsia="Calibri" w:hAnsi="Arial" w:cs="Arial"/>
                <w:color w:val="000000"/>
                <w:sz w:val="12"/>
                <w:szCs w:val="12"/>
                <w:lang w:val="id-ID"/>
              </w:rPr>
            </w:pP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4BC251C0"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78C70877"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069CB5A5"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bottom"/>
          </w:tcPr>
          <w:p w14:paraId="44F12A85"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14:paraId="72F91744"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14:paraId="58FE7B92"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bottom"/>
          </w:tcPr>
          <w:p w14:paraId="35D77139"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Std. Error</w:t>
            </w:r>
          </w:p>
        </w:tc>
      </w:tr>
      <w:tr w:rsidR="00D04D4A" w:rsidRPr="00D04D4A" w14:paraId="21C13DAC" w14:textId="77777777" w:rsidTr="00BB67F0">
        <w:trPr>
          <w:gridAfter w:val="1"/>
          <w:wAfter w:w="10755" w:type="dxa"/>
          <w:cantSplit/>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3FF554D2" w14:textId="77777777" w:rsidR="00D04D4A" w:rsidRPr="00D04D4A" w:rsidRDefault="00D04D4A" w:rsidP="007A1C16">
            <w:pPr>
              <w:autoSpaceDE w:val="0"/>
              <w:autoSpaceDN w:val="0"/>
              <w:adjustRightInd w:val="0"/>
              <w:spacing w:after="0" w:line="360" w:lineRule="auto"/>
              <w:ind w:left="60" w:right="60"/>
              <w:rPr>
                <w:rFonts w:ascii="Arial" w:eastAsia="Calibri" w:hAnsi="Arial" w:cs="Arial"/>
                <w:i/>
                <w:color w:val="000000"/>
                <w:sz w:val="12"/>
                <w:szCs w:val="12"/>
                <w:lang w:val="id-ID"/>
              </w:rPr>
            </w:pPr>
            <w:r w:rsidRPr="00D04D4A">
              <w:rPr>
                <w:rFonts w:ascii="Arial" w:eastAsia="Calibri" w:hAnsi="Arial" w:cs="Arial"/>
                <w:i/>
                <w:color w:val="000000"/>
                <w:sz w:val="12"/>
                <w:szCs w:val="12"/>
                <w:lang w:val="id-ID"/>
              </w:rPr>
              <w:t>Pretest</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41C3C8DE"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17</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0EFDB88E"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2</w:t>
            </w:r>
            <w:r w:rsidRPr="00D04D4A">
              <w:rPr>
                <w:rFonts w:ascii="Arial" w:eastAsia="Calibri" w:hAnsi="Arial" w:cs="Arial"/>
                <w:color w:val="000000"/>
                <w:sz w:val="12"/>
                <w:szCs w:val="12"/>
              </w:rPr>
              <w:t>0</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369DD323"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45</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5FB9BE5A"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65</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73C87E53"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9</w:t>
            </w:r>
            <w:r w:rsidRPr="00D04D4A">
              <w:rPr>
                <w:rFonts w:ascii="Arial" w:eastAsia="Calibri" w:hAnsi="Arial" w:cs="Arial"/>
                <w:color w:val="000000"/>
                <w:sz w:val="12"/>
                <w:szCs w:val="12"/>
              </w:rPr>
              <w:t>14</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6DA32B1D"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lang w:val="id-ID"/>
              </w:rPr>
            </w:pPr>
            <w:r w:rsidRPr="00D04D4A">
              <w:rPr>
                <w:rFonts w:ascii="Arial" w:eastAsia="Calibri" w:hAnsi="Arial" w:cs="Arial"/>
                <w:color w:val="000000"/>
                <w:sz w:val="12"/>
                <w:szCs w:val="12"/>
              </w:rPr>
              <w:t>53</w:t>
            </w: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7</w:t>
            </w:r>
            <w:r w:rsidRPr="00D04D4A">
              <w:rPr>
                <w:rFonts w:ascii="Arial" w:eastAsia="Calibri" w:hAnsi="Arial" w:cs="Arial"/>
                <w:color w:val="000000"/>
                <w:sz w:val="12"/>
                <w:szCs w:val="12"/>
                <w:lang w:val="id-ID"/>
              </w:rPr>
              <w:t>6</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14:paraId="27B9E635"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1,</w:t>
            </w:r>
            <w:r w:rsidRPr="00D04D4A">
              <w:rPr>
                <w:rFonts w:ascii="Arial" w:eastAsia="Calibri" w:hAnsi="Arial" w:cs="Arial"/>
                <w:color w:val="000000"/>
                <w:sz w:val="12"/>
                <w:szCs w:val="12"/>
              </w:rPr>
              <w:t>299</w:t>
            </w:r>
          </w:p>
        </w:tc>
      </w:tr>
      <w:tr w:rsidR="00D04D4A" w:rsidRPr="00D04D4A" w14:paraId="3036D666" w14:textId="77777777" w:rsidTr="00BB67F0">
        <w:trPr>
          <w:gridAfter w:val="1"/>
          <w:wAfter w:w="10755" w:type="dxa"/>
          <w:cantSplit/>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0D67AEBA" w14:textId="77777777" w:rsidR="00D04D4A" w:rsidRPr="00D04D4A" w:rsidRDefault="00D04D4A" w:rsidP="007A1C16">
            <w:pPr>
              <w:autoSpaceDE w:val="0"/>
              <w:autoSpaceDN w:val="0"/>
              <w:adjustRightInd w:val="0"/>
              <w:spacing w:after="0" w:line="360" w:lineRule="auto"/>
              <w:ind w:left="60" w:right="60"/>
              <w:rPr>
                <w:rFonts w:ascii="Arial" w:eastAsia="Calibri" w:hAnsi="Arial" w:cs="Arial"/>
                <w:i/>
                <w:color w:val="000000"/>
                <w:sz w:val="12"/>
                <w:szCs w:val="12"/>
                <w:lang w:val="id-ID"/>
              </w:rPr>
            </w:pPr>
            <w:r w:rsidRPr="00D04D4A">
              <w:rPr>
                <w:rFonts w:ascii="Arial" w:eastAsia="Calibri" w:hAnsi="Arial" w:cs="Arial"/>
                <w:i/>
                <w:color w:val="000000"/>
                <w:sz w:val="12"/>
                <w:szCs w:val="12"/>
                <w:lang w:val="id-ID"/>
              </w:rPr>
              <w:t xml:space="preserve">Postest </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5DA6D4BC"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17</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643C0EDB"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12</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6F12CA3D"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70</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3EE56877"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8</w:t>
            </w:r>
            <w:r w:rsidRPr="00D04D4A">
              <w:rPr>
                <w:rFonts w:ascii="Arial" w:eastAsia="Calibri" w:hAnsi="Arial" w:cs="Arial"/>
                <w:color w:val="000000"/>
                <w:sz w:val="12"/>
                <w:szCs w:val="12"/>
              </w:rPr>
              <w:t>2</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01E58310"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1</w:t>
            </w:r>
            <w:r w:rsidRPr="00D04D4A">
              <w:rPr>
                <w:rFonts w:ascii="Arial" w:eastAsia="Calibri" w:hAnsi="Arial" w:cs="Arial"/>
                <w:color w:val="000000"/>
                <w:sz w:val="12"/>
                <w:szCs w:val="12"/>
              </w:rPr>
              <w:t>283</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5CE1AA84"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75</w:t>
            </w: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47</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14:paraId="58578284"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795</w:t>
            </w:r>
          </w:p>
        </w:tc>
      </w:tr>
      <w:tr w:rsidR="00D04D4A" w:rsidRPr="00D04D4A" w14:paraId="328FAC92" w14:textId="77777777" w:rsidTr="00BB67F0">
        <w:trPr>
          <w:gridAfter w:val="1"/>
          <w:wAfter w:w="10755" w:type="dxa"/>
          <w:cantSplit/>
        </w:trPr>
        <w:tc>
          <w:tcPr>
            <w:tcW w:w="540" w:type="dxa"/>
            <w:tcBorders>
              <w:top w:val="single" w:sz="4" w:space="0" w:color="auto"/>
              <w:left w:val="single" w:sz="4" w:space="0" w:color="auto"/>
              <w:bottom w:val="single" w:sz="4" w:space="0" w:color="auto"/>
              <w:right w:val="single" w:sz="4" w:space="0" w:color="auto"/>
            </w:tcBorders>
            <w:shd w:val="clear" w:color="auto" w:fill="FFFFFF"/>
          </w:tcPr>
          <w:p w14:paraId="42CBD5BB" w14:textId="77777777" w:rsidR="00D04D4A" w:rsidRPr="00D04D4A" w:rsidRDefault="00D04D4A" w:rsidP="007A1C16">
            <w:pPr>
              <w:autoSpaceDE w:val="0"/>
              <w:autoSpaceDN w:val="0"/>
              <w:adjustRightInd w:val="0"/>
              <w:spacing w:after="0" w:line="360" w:lineRule="auto"/>
              <w:ind w:left="60" w:right="60"/>
              <w:rPr>
                <w:rFonts w:ascii="Arial" w:eastAsia="Calibri" w:hAnsi="Arial" w:cs="Arial"/>
                <w:color w:val="000000"/>
                <w:sz w:val="12"/>
                <w:szCs w:val="12"/>
                <w:lang w:val="id-ID"/>
              </w:rPr>
            </w:pPr>
            <w:r w:rsidRPr="00D04D4A">
              <w:rPr>
                <w:rFonts w:ascii="Arial" w:eastAsia="Calibri" w:hAnsi="Arial" w:cs="Arial"/>
                <w:color w:val="000000"/>
                <w:sz w:val="12"/>
                <w:szCs w:val="12"/>
                <w:lang w:val="id-ID"/>
              </w:rPr>
              <w:t>Valid N (listwis)</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20D33623"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17</w:t>
            </w: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61D08FF7"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192FD9DD"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360" w:type="dxa"/>
            <w:tcBorders>
              <w:top w:val="single" w:sz="4" w:space="0" w:color="auto"/>
              <w:left w:val="single" w:sz="4" w:space="0" w:color="auto"/>
              <w:bottom w:val="single" w:sz="4" w:space="0" w:color="auto"/>
              <w:right w:val="single" w:sz="4" w:space="0" w:color="auto"/>
            </w:tcBorders>
            <w:shd w:val="clear" w:color="auto" w:fill="FFFFFF"/>
            <w:vAlign w:val="center"/>
          </w:tcPr>
          <w:p w14:paraId="5BC5B2AC"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4A6463F3"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14:paraId="085B3799"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14:paraId="2E70A5A6"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r>
      <w:bookmarkEnd w:id="2"/>
      <w:bookmarkEnd w:id="4"/>
    </w:tbl>
    <w:p w14:paraId="4CDC19A8"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bookmarkEnd w:id="3"/>
    <w:bookmarkEnd w:id="5"/>
    <w:tbl>
      <w:tblPr>
        <w:tblW w:w="3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5"/>
        <w:gridCol w:w="540"/>
        <w:gridCol w:w="360"/>
        <w:gridCol w:w="450"/>
        <w:gridCol w:w="450"/>
        <w:gridCol w:w="450"/>
        <w:gridCol w:w="540"/>
      </w:tblGrid>
      <w:tr w:rsidR="00D04D4A" w:rsidRPr="00D04D4A" w14:paraId="6B23D052" w14:textId="77777777" w:rsidTr="00BB67F0">
        <w:trPr>
          <w:cantSplit/>
        </w:trPr>
        <w:tc>
          <w:tcPr>
            <w:tcW w:w="635" w:type="dxa"/>
            <w:vMerge w:val="restart"/>
            <w:shd w:val="clear" w:color="auto" w:fill="FFFFFF"/>
            <w:vAlign w:val="bottom"/>
          </w:tcPr>
          <w:p w14:paraId="6F5B0F3F"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540" w:type="dxa"/>
            <w:shd w:val="clear" w:color="auto" w:fill="FFFFFF"/>
            <w:vAlign w:val="bottom"/>
          </w:tcPr>
          <w:p w14:paraId="1364E01F"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Std. Deviation</w:t>
            </w:r>
          </w:p>
        </w:tc>
        <w:tc>
          <w:tcPr>
            <w:tcW w:w="360" w:type="dxa"/>
            <w:shd w:val="clear" w:color="auto" w:fill="FFFFFF"/>
            <w:vAlign w:val="bottom"/>
          </w:tcPr>
          <w:p w14:paraId="1FF6BF09"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Variance</w:t>
            </w:r>
          </w:p>
        </w:tc>
        <w:tc>
          <w:tcPr>
            <w:tcW w:w="900" w:type="dxa"/>
            <w:gridSpan w:val="2"/>
            <w:vAlign w:val="bottom"/>
          </w:tcPr>
          <w:p w14:paraId="580B7178"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Skewness</w:t>
            </w:r>
          </w:p>
        </w:tc>
        <w:tc>
          <w:tcPr>
            <w:tcW w:w="990" w:type="dxa"/>
            <w:gridSpan w:val="2"/>
            <w:vAlign w:val="bottom"/>
          </w:tcPr>
          <w:p w14:paraId="4A0CE115"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Kurtosis</w:t>
            </w:r>
          </w:p>
        </w:tc>
      </w:tr>
      <w:tr w:rsidR="00D04D4A" w:rsidRPr="00D04D4A" w14:paraId="44C1DB36" w14:textId="77777777" w:rsidTr="00BB67F0">
        <w:trPr>
          <w:cantSplit/>
        </w:trPr>
        <w:tc>
          <w:tcPr>
            <w:tcW w:w="635" w:type="dxa"/>
            <w:vMerge/>
            <w:shd w:val="clear" w:color="auto" w:fill="FFFFFF"/>
            <w:vAlign w:val="bottom"/>
          </w:tcPr>
          <w:p w14:paraId="57FBD6FE" w14:textId="77777777" w:rsidR="00D04D4A" w:rsidRPr="00D04D4A" w:rsidRDefault="00D04D4A" w:rsidP="007A1C16">
            <w:pPr>
              <w:autoSpaceDE w:val="0"/>
              <w:autoSpaceDN w:val="0"/>
              <w:adjustRightInd w:val="0"/>
              <w:spacing w:after="0" w:line="360" w:lineRule="auto"/>
              <w:rPr>
                <w:rFonts w:ascii="Arial" w:eastAsia="Calibri" w:hAnsi="Arial" w:cs="Arial"/>
                <w:color w:val="000000"/>
                <w:sz w:val="12"/>
                <w:szCs w:val="12"/>
                <w:lang w:val="id-ID"/>
              </w:rPr>
            </w:pPr>
          </w:p>
        </w:tc>
        <w:tc>
          <w:tcPr>
            <w:tcW w:w="540" w:type="dxa"/>
            <w:shd w:val="clear" w:color="auto" w:fill="FFFFFF"/>
            <w:vAlign w:val="bottom"/>
          </w:tcPr>
          <w:p w14:paraId="7373BC31"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360" w:type="dxa"/>
            <w:shd w:val="clear" w:color="auto" w:fill="FFFFFF"/>
            <w:vAlign w:val="bottom"/>
          </w:tcPr>
          <w:p w14:paraId="3A078F8C"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450" w:type="dxa"/>
            <w:vAlign w:val="bottom"/>
          </w:tcPr>
          <w:p w14:paraId="4F1ACF7E"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450" w:type="dxa"/>
            <w:vAlign w:val="bottom"/>
          </w:tcPr>
          <w:p w14:paraId="5296E240"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Std. Error</w:t>
            </w:r>
          </w:p>
        </w:tc>
        <w:tc>
          <w:tcPr>
            <w:tcW w:w="450" w:type="dxa"/>
            <w:vAlign w:val="bottom"/>
          </w:tcPr>
          <w:p w14:paraId="0172840D"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Statistic</w:t>
            </w:r>
          </w:p>
        </w:tc>
        <w:tc>
          <w:tcPr>
            <w:tcW w:w="540" w:type="dxa"/>
            <w:vAlign w:val="bottom"/>
          </w:tcPr>
          <w:p w14:paraId="21408F30"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Std. Error</w:t>
            </w:r>
          </w:p>
        </w:tc>
      </w:tr>
      <w:tr w:rsidR="00D04D4A" w:rsidRPr="00D04D4A" w14:paraId="54CE4D50" w14:textId="77777777" w:rsidTr="00BB67F0">
        <w:trPr>
          <w:cantSplit/>
        </w:trPr>
        <w:tc>
          <w:tcPr>
            <w:tcW w:w="635" w:type="dxa"/>
            <w:shd w:val="clear" w:color="auto" w:fill="FFFFFF"/>
          </w:tcPr>
          <w:p w14:paraId="5C03837D" w14:textId="77777777" w:rsidR="00D04D4A" w:rsidRPr="00D04D4A" w:rsidRDefault="00D04D4A" w:rsidP="007A1C16">
            <w:pPr>
              <w:autoSpaceDE w:val="0"/>
              <w:autoSpaceDN w:val="0"/>
              <w:adjustRightInd w:val="0"/>
              <w:spacing w:after="0" w:line="360" w:lineRule="auto"/>
              <w:ind w:left="60" w:right="60"/>
              <w:rPr>
                <w:rFonts w:ascii="Arial" w:eastAsia="Calibri" w:hAnsi="Arial" w:cs="Arial"/>
                <w:i/>
                <w:color w:val="000000"/>
                <w:sz w:val="12"/>
                <w:szCs w:val="12"/>
                <w:lang w:val="id-ID"/>
              </w:rPr>
            </w:pPr>
            <w:r w:rsidRPr="00D04D4A">
              <w:rPr>
                <w:rFonts w:ascii="Arial" w:eastAsia="Calibri" w:hAnsi="Arial" w:cs="Arial"/>
                <w:i/>
                <w:color w:val="000000"/>
                <w:sz w:val="12"/>
                <w:szCs w:val="12"/>
                <w:lang w:val="id-ID"/>
              </w:rPr>
              <w:t xml:space="preserve">Pretest </w:t>
            </w:r>
          </w:p>
        </w:tc>
        <w:tc>
          <w:tcPr>
            <w:tcW w:w="540" w:type="dxa"/>
            <w:shd w:val="clear" w:color="auto" w:fill="FFFFFF"/>
            <w:vAlign w:val="center"/>
          </w:tcPr>
          <w:p w14:paraId="0DD844E7"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lang w:val="id-ID"/>
              </w:rPr>
            </w:pPr>
            <w:r w:rsidRPr="00D04D4A">
              <w:rPr>
                <w:rFonts w:ascii="Arial" w:eastAsia="Calibri" w:hAnsi="Arial" w:cs="Arial"/>
                <w:color w:val="000000"/>
                <w:sz w:val="12"/>
                <w:szCs w:val="12"/>
              </w:rPr>
              <w:t>5,356</w:t>
            </w:r>
          </w:p>
        </w:tc>
        <w:tc>
          <w:tcPr>
            <w:tcW w:w="360" w:type="dxa"/>
            <w:shd w:val="clear" w:color="auto" w:fill="FFFFFF"/>
            <w:vAlign w:val="center"/>
          </w:tcPr>
          <w:p w14:paraId="3CD81A60"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28</w:t>
            </w:r>
            <w:r w:rsidRPr="00D04D4A">
              <w:rPr>
                <w:rFonts w:ascii="Arial" w:eastAsia="Calibri" w:hAnsi="Arial" w:cs="Arial"/>
                <w:color w:val="000000"/>
                <w:sz w:val="12"/>
                <w:szCs w:val="12"/>
                <w:lang w:val="id-ID"/>
              </w:rPr>
              <w:t>,6</w:t>
            </w:r>
            <w:r w:rsidRPr="00D04D4A">
              <w:rPr>
                <w:rFonts w:ascii="Arial" w:eastAsia="Calibri" w:hAnsi="Arial" w:cs="Arial"/>
                <w:color w:val="000000"/>
                <w:sz w:val="12"/>
                <w:szCs w:val="12"/>
              </w:rPr>
              <w:t>91</w:t>
            </w:r>
          </w:p>
        </w:tc>
        <w:tc>
          <w:tcPr>
            <w:tcW w:w="450" w:type="dxa"/>
            <w:vAlign w:val="center"/>
          </w:tcPr>
          <w:p w14:paraId="4978A127"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178</w:t>
            </w:r>
          </w:p>
        </w:tc>
        <w:tc>
          <w:tcPr>
            <w:tcW w:w="450" w:type="dxa"/>
            <w:vAlign w:val="center"/>
          </w:tcPr>
          <w:p w14:paraId="33CB2B90"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550</w:t>
            </w:r>
          </w:p>
        </w:tc>
        <w:tc>
          <w:tcPr>
            <w:tcW w:w="450" w:type="dxa"/>
            <w:vAlign w:val="center"/>
          </w:tcPr>
          <w:p w14:paraId="1452F75A"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-,103</w:t>
            </w:r>
          </w:p>
        </w:tc>
        <w:tc>
          <w:tcPr>
            <w:tcW w:w="540" w:type="dxa"/>
            <w:tcBorders>
              <w:top w:val="single" w:sz="16" w:space="0" w:color="000000"/>
              <w:bottom w:val="nil"/>
              <w:right w:val="single" w:sz="16" w:space="0" w:color="000000"/>
            </w:tcBorders>
            <w:shd w:val="clear" w:color="auto" w:fill="FFFFFF"/>
            <w:vAlign w:val="center"/>
          </w:tcPr>
          <w:p w14:paraId="4DE7E879"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1,063</w:t>
            </w:r>
          </w:p>
        </w:tc>
      </w:tr>
      <w:tr w:rsidR="00D04D4A" w:rsidRPr="00D04D4A" w14:paraId="2F9A5F6A" w14:textId="77777777" w:rsidTr="00BB67F0">
        <w:trPr>
          <w:cantSplit/>
        </w:trPr>
        <w:tc>
          <w:tcPr>
            <w:tcW w:w="635" w:type="dxa"/>
            <w:shd w:val="clear" w:color="auto" w:fill="FFFFFF"/>
          </w:tcPr>
          <w:p w14:paraId="0978CA5C" w14:textId="77777777" w:rsidR="00D04D4A" w:rsidRPr="00D04D4A" w:rsidRDefault="00D04D4A" w:rsidP="007A1C16">
            <w:pPr>
              <w:autoSpaceDE w:val="0"/>
              <w:autoSpaceDN w:val="0"/>
              <w:adjustRightInd w:val="0"/>
              <w:spacing w:after="0" w:line="360" w:lineRule="auto"/>
              <w:ind w:left="60" w:right="60"/>
              <w:rPr>
                <w:rFonts w:ascii="Arial" w:eastAsia="Calibri" w:hAnsi="Arial" w:cs="Arial"/>
                <w:i/>
                <w:color w:val="000000"/>
                <w:sz w:val="12"/>
                <w:szCs w:val="12"/>
                <w:lang w:val="id-ID"/>
              </w:rPr>
            </w:pPr>
            <w:r w:rsidRPr="00D04D4A">
              <w:rPr>
                <w:rFonts w:ascii="Arial" w:eastAsia="Calibri" w:hAnsi="Arial" w:cs="Arial"/>
                <w:i/>
                <w:color w:val="000000"/>
                <w:sz w:val="12"/>
                <w:szCs w:val="12"/>
                <w:lang w:val="id-ID"/>
              </w:rPr>
              <w:t>posttest</w:t>
            </w:r>
          </w:p>
        </w:tc>
        <w:tc>
          <w:tcPr>
            <w:tcW w:w="540" w:type="dxa"/>
            <w:shd w:val="clear" w:color="auto" w:fill="FFFFFF"/>
            <w:vAlign w:val="center"/>
          </w:tcPr>
          <w:p w14:paraId="79F7EC28"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lang w:val="id-ID"/>
              </w:rPr>
            </w:pPr>
            <w:r w:rsidRPr="00D04D4A">
              <w:rPr>
                <w:rFonts w:ascii="Arial" w:eastAsia="Calibri" w:hAnsi="Arial" w:cs="Arial"/>
                <w:color w:val="000000"/>
                <w:sz w:val="12"/>
                <w:szCs w:val="12"/>
              </w:rPr>
              <w:t>3</w:t>
            </w: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280</w:t>
            </w:r>
          </w:p>
        </w:tc>
        <w:tc>
          <w:tcPr>
            <w:tcW w:w="360" w:type="dxa"/>
            <w:shd w:val="clear" w:color="auto" w:fill="FFFFFF"/>
            <w:vAlign w:val="center"/>
          </w:tcPr>
          <w:p w14:paraId="372BB856"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rPr>
              <w:t>1</w:t>
            </w:r>
            <w:r w:rsidRPr="00D04D4A">
              <w:rPr>
                <w:rFonts w:ascii="Arial" w:eastAsia="Calibri" w:hAnsi="Arial" w:cs="Arial"/>
                <w:color w:val="000000"/>
                <w:sz w:val="12"/>
                <w:szCs w:val="12"/>
                <w:lang w:val="id-ID"/>
              </w:rPr>
              <w:t>0,7</w:t>
            </w:r>
            <w:r w:rsidRPr="00D04D4A">
              <w:rPr>
                <w:rFonts w:ascii="Arial" w:eastAsia="Calibri" w:hAnsi="Arial" w:cs="Arial"/>
                <w:color w:val="000000"/>
                <w:sz w:val="12"/>
                <w:szCs w:val="12"/>
              </w:rPr>
              <w:t>65</w:t>
            </w:r>
          </w:p>
        </w:tc>
        <w:tc>
          <w:tcPr>
            <w:tcW w:w="450" w:type="dxa"/>
            <w:vAlign w:val="center"/>
          </w:tcPr>
          <w:p w14:paraId="234B942F"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391</w:t>
            </w:r>
          </w:p>
        </w:tc>
        <w:tc>
          <w:tcPr>
            <w:tcW w:w="450" w:type="dxa"/>
            <w:vAlign w:val="center"/>
          </w:tcPr>
          <w:p w14:paraId="258099DB"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rPr>
            </w:pPr>
            <w:r w:rsidRPr="00D04D4A">
              <w:rPr>
                <w:rFonts w:ascii="Arial" w:eastAsia="Calibri" w:hAnsi="Arial" w:cs="Arial"/>
                <w:color w:val="000000"/>
                <w:sz w:val="12"/>
                <w:szCs w:val="12"/>
                <w:lang w:val="id-ID"/>
              </w:rPr>
              <w:t>,</w:t>
            </w:r>
            <w:r w:rsidRPr="00D04D4A">
              <w:rPr>
                <w:rFonts w:ascii="Arial" w:eastAsia="Calibri" w:hAnsi="Arial" w:cs="Arial"/>
                <w:color w:val="000000"/>
                <w:sz w:val="12"/>
                <w:szCs w:val="12"/>
              </w:rPr>
              <w:t>550</w:t>
            </w:r>
          </w:p>
        </w:tc>
        <w:tc>
          <w:tcPr>
            <w:tcW w:w="450" w:type="dxa"/>
            <w:vAlign w:val="center"/>
          </w:tcPr>
          <w:p w14:paraId="519B24AC" w14:textId="77777777" w:rsidR="00D04D4A" w:rsidRPr="00D04D4A" w:rsidRDefault="00D04D4A" w:rsidP="007A1C16">
            <w:pPr>
              <w:autoSpaceDE w:val="0"/>
              <w:autoSpaceDN w:val="0"/>
              <w:adjustRightInd w:val="0"/>
              <w:spacing w:after="0" w:line="360" w:lineRule="auto"/>
              <w:ind w:left="60" w:right="60"/>
              <w:jc w:val="right"/>
              <w:rPr>
                <w:rFonts w:ascii="Arial" w:eastAsia="Calibri" w:hAnsi="Arial" w:cs="Arial"/>
                <w:color w:val="000000"/>
                <w:sz w:val="12"/>
                <w:szCs w:val="12"/>
                <w:lang w:val="id-ID"/>
              </w:rPr>
            </w:pPr>
            <w:r w:rsidRPr="00D04D4A">
              <w:rPr>
                <w:rFonts w:ascii="Arial" w:eastAsia="Calibri" w:hAnsi="Arial" w:cs="Arial"/>
                <w:color w:val="000000"/>
                <w:sz w:val="12"/>
                <w:szCs w:val="12"/>
                <w:lang w:val="id-ID"/>
              </w:rPr>
              <w:t>-,442</w:t>
            </w:r>
          </w:p>
        </w:tc>
        <w:tc>
          <w:tcPr>
            <w:tcW w:w="540" w:type="dxa"/>
            <w:tcBorders>
              <w:top w:val="single" w:sz="16" w:space="0" w:color="000000"/>
              <w:bottom w:val="nil"/>
              <w:right w:val="single" w:sz="16" w:space="0" w:color="000000"/>
            </w:tcBorders>
            <w:shd w:val="clear" w:color="auto" w:fill="FFFFFF"/>
            <w:vAlign w:val="center"/>
          </w:tcPr>
          <w:p w14:paraId="47DACA94" w14:textId="77777777" w:rsidR="00D04D4A" w:rsidRPr="00D04D4A" w:rsidRDefault="00D04D4A" w:rsidP="007A1C16">
            <w:pPr>
              <w:autoSpaceDE w:val="0"/>
              <w:autoSpaceDN w:val="0"/>
              <w:adjustRightInd w:val="0"/>
              <w:spacing w:after="0" w:line="360" w:lineRule="auto"/>
              <w:ind w:left="60" w:right="60"/>
              <w:jc w:val="center"/>
              <w:rPr>
                <w:rFonts w:ascii="Arial" w:eastAsia="Calibri" w:hAnsi="Arial" w:cs="Arial"/>
                <w:color w:val="000000"/>
                <w:sz w:val="12"/>
                <w:szCs w:val="12"/>
                <w:lang w:val="id-ID"/>
              </w:rPr>
            </w:pPr>
            <w:r w:rsidRPr="00D04D4A">
              <w:rPr>
                <w:rFonts w:ascii="Arial" w:eastAsia="Calibri" w:hAnsi="Arial" w:cs="Arial"/>
                <w:color w:val="000000"/>
                <w:sz w:val="12"/>
                <w:szCs w:val="12"/>
                <w:lang w:val="id-ID"/>
              </w:rPr>
              <w:t>1,063</w:t>
            </w:r>
          </w:p>
        </w:tc>
      </w:tr>
      <w:tr w:rsidR="00D04D4A" w:rsidRPr="00D04D4A" w14:paraId="35173E11" w14:textId="77777777" w:rsidTr="00BB67F0">
        <w:trPr>
          <w:cantSplit/>
        </w:trPr>
        <w:tc>
          <w:tcPr>
            <w:tcW w:w="635" w:type="dxa"/>
            <w:shd w:val="clear" w:color="auto" w:fill="FFFFFF"/>
          </w:tcPr>
          <w:p w14:paraId="504B4291" w14:textId="77777777" w:rsidR="00D04D4A" w:rsidRPr="00D04D4A" w:rsidRDefault="00D04D4A" w:rsidP="007A1C16">
            <w:pPr>
              <w:autoSpaceDE w:val="0"/>
              <w:autoSpaceDN w:val="0"/>
              <w:adjustRightInd w:val="0"/>
              <w:spacing w:after="0" w:line="360" w:lineRule="auto"/>
              <w:ind w:left="60" w:right="60"/>
              <w:rPr>
                <w:rFonts w:ascii="Arial" w:eastAsia="Calibri" w:hAnsi="Arial" w:cs="Arial"/>
                <w:color w:val="000000"/>
                <w:sz w:val="12"/>
                <w:szCs w:val="12"/>
                <w:lang w:val="id-ID"/>
              </w:rPr>
            </w:pPr>
            <w:r w:rsidRPr="00D04D4A">
              <w:rPr>
                <w:rFonts w:ascii="Arial" w:eastAsia="Calibri" w:hAnsi="Arial" w:cs="Arial"/>
                <w:color w:val="000000"/>
                <w:sz w:val="12"/>
                <w:szCs w:val="12"/>
                <w:lang w:val="id-ID"/>
              </w:rPr>
              <w:t>Valid N (listwise)</w:t>
            </w:r>
          </w:p>
        </w:tc>
        <w:tc>
          <w:tcPr>
            <w:tcW w:w="540" w:type="dxa"/>
            <w:shd w:val="clear" w:color="auto" w:fill="FFFFFF"/>
            <w:vAlign w:val="center"/>
          </w:tcPr>
          <w:p w14:paraId="7245A571" w14:textId="77777777" w:rsidR="00D04D4A" w:rsidRPr="00D04D4A" w:rsidRDefault="00D04D4A" w:rsidP="007A1C16">
            <w:pPr>
              <w:autoSpaceDE w:val="0"/>
              <w:autoSpaceDN w:val="0"/>
              <w:adjustRightInd w:val="0"/>
              <w:spacing w:after="0" w:line="360" w:lineRule="auto"/>
              <w:jc w:val="center"/>
              <w:rPr>
                <w:rFonts w:ascii="Arial" w:eastAsia="Calibri" w:hAnsi="Arial" w:cs="Arial"/>
                <w:sz w:val="12"/>
                <w:szCs w:val="12"/>
                <w:lang w:val="id-ID"/>
              </w:rPr>
            </w:pPr>
            <w:r w:rsidRPr="00D04D4A">
              <w:rPr>
                <w:rFonts w:ascii="Arial" w:eastAsia="Calibri" w:hAnsi="Arial" w:cs="Arial"/>
                <w:sz w:val="12"/>
                <w:szCs w:val="12"/>
              </w:rPr>
              <w:t>17</w:t>
            </w:r>
            <w:r w:rsidRPr="00D04D4A">
              <w:rPr>
                <w:rFonts w:ascii="Arial" w:eastAsia="Calibri" w:hAnsi="Arial" w:cs="Arial"/>
                <w:sz w:val="12"/>
                <w:szCs w:val="12"/>
                <w:lang w:val="id-ID"/>
              </w:rPr>
              <w:t xml:space="preserve"> </w:t>
            </w:r>
          </w:p>
        </w:tc>
        <w:tc>
          <w:tcPr>
            <w:tcW w:w="360" w:type="dxa"/>
            <w:shd w:val="clear" w:color="auto" w:fill="FFFFFF"/>
            <w:vAlign w:val="center"/>
          </w:tcPr>
          <w:p w14:paraId="74E8C80C"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450" w:type="dxa"/>
            <w:vAlign w:val="center"/>
          </w:tcPr>
          <w:p w14:paraId="214F790F"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450" w:type="dxa"/>
            <w:vAlign w:val="center"/>
          </w:tcPr>
          <w:p w14:paraId="00E4024E"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450" w:type="dxa"/>
            <w:vAlign w:val="center"/>
          </w:tcPr>
          <w:p w14:paraId="4639133F"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c>
          <w:tcPr>
            <w:tcW w:w="540" w:type="dxa"/>
            <w:vAlign w:val="center"/>
          </w:tcPr>
          <w:p w14:paraId="16A43879" w14:textId="77777777" w:rsidR="00D04D4A" w:rsidRPr="00D04D4A" w:rsidRDefault="00D04D4A" w:rsidP="007A1C16">
            <w:pPr>
              <w:autoSpaceDE w:val="0"/>
              <w:autoSpaceDN w:val="0"/>
              <w:adjustRightInd w:val="0"/>
              <w:spacing w:after="0" w:line="360" w:lineRule="auto"/>
              <w:rPr>
                <w:rFonts w:ascii="Times New Roman" w:eastAsia="Calibri" w:hAnsi="Times New Roman" w:cs="Times New Roman"/>
                <w:sz w:val="12"/>
                <w:szCs w:val="12"/>
                <w:lang w:val="id-ID"/>
              </w:rPr>
            </w:pPr>
          </w:p>
        </w:tc>
      </w:tr>
    </w:tbl>
    <w:p w14:paraId="57B4F049" w14:textId="6978B84D" w:rsidR="00D04D4A" w:rsidRDefault="00D04D4A" w:rsidP="007A1C16">
      <w:pPr>
        <w:spacing w:after="0" w:line="360" w:lineRule="auto"/>
        <w:ind w:firstLine="567"/>
        <w:contextualSpacing/>
        <w:jc w:val="both"/>
        <w:rPr>
          <w:rFonts w:ascii="Times New Roman" w:eastAsia="Calibri" w:hAnsi="Times New Roman" w:cs="Times New Roman"/>
          <w:sz w:val="12"/>
          <w:szCs w:val="12"/>
          <w:lang w:val="id-ID"/>
        </w:rPr>
      </w:pPr>
    </w:p>
    <w:p w14:paraId="2A225E6E" w14:textId="77777777" w:rsidR="007A1C16" w:rsidRDefault="007A1C16" w:rsidP="007A1C16">
      <w:pPr>
        <w:spacing w:after="0" w:line="360" w:lineRule="auto"/>
        <w:jc w:val="center"/>
        <w:rPr>
          <w:rFonts w:ascii="Arial" w:hAnsi="Arial" w:cs="Arial"/>
          <w:b/>
          <w:bCs/>
          <w:sz w:val="24"/>
          <w:szCs w:val="24"/>
        </w:rPr>
      </w:pPr>
    </w:p>
    <w:p w14:paraId="63CAF08D" w14:textId="77777777" w:rsidR="007A1C16" w:rsidRDefault="007A1C16" w:rsidP="007A1C16">
      <w:pPr>
        <w:spacing w:after="0" w:line="360" w:lineRule="auto"/>
        <w:jc w:val="center"/>
        <w:rPr>
          <w:rFonts w:ascii="Arial" w:hAnsi="Arial" w:cs="Arial"/>
          <w:b/>
          <w:bCs/>
          <w:sz w:val="24"/>
          <w:szCs w:val="24"/>
        </w:rPr>
      </w:pPr>
    </w:p>
    <w:p w14:paraId="574350A4" w14:textId="6EB05AD4" w:rsidR="007A1C16" w:rsidRPr="007A1C16" w:rsidRDefault="007A1C16" w:rsidP="007A1C16">
      <w:pPr>
        <w:spacing w:after="0" w:line="240" w:lineRule="auto"/>
        <w:jc w:val="center"/>
        <w:rPr>
          <w:rFonts w:ascii="Arial" w:hAnsi="Arial" w:cs="Arial"/>
          <w:b/>
          <w:bCs/>
          <w:sz w:val="24"/>
          <w:szCs w:val="24"/>
          <w:lang w:val="id-ID"/>
        </w:rPr>
      </w:pPr>
      <w:proofErr w:type="spellStart"/>
      <w:r>
        <w:rPr>
          <w:rFonts w:ascii="Arial" w:hAnsi="Arial" w:cs="Arial"/>
          <w:b/>
          <w:bCs/>
          <w:sz w:val="24"/>
          <w:szCs w:val="24"/>
        </w:rPr>
        <w:t>Tabel</w:t>
      </w:r>
      <w:proofErr w:type="spellEnd"/>
      <w:r>
        <w:rPr>
          <w:rFonts w:ascii="Arial" w:hAnsi="Arial" w:cs="Arial"/>
          <w:b/>
          <w:bCs/>
          <w:sz w:val="24"/>
          <w:szCs w:val="24"/>
        </w:rPr>
        <w:t xml:space="preserve"> 2</w:t>
      </w:r>
      <w:r>
        <w:rPr>
          <w:rFonts w:ascii="Arial" w:hAnsi="Arial" w:cs="Arial"/>
          <w:b/>
          <w:bCs/>
          <w:sz w:val="24"/>
          <w:szCs w:val="24"/>
          <w:lang w:val="id-ID"/>
        </w:rPr>
        <w:t xml:space="preserve">. </w:t>
      </w:r>
      <w:r w:rsidRPr="00586C96">
        <w:rPr>
          <w:rFonts w:ascii="Arial" w:hAnsi="Arial" w:cs="Arial"/>
          <w:b/>
          <w:bCs/>
          <w:sz w:val="24"/>
          <w:szCs w:val="24"/>
          <w:lang w:val="id-ID"/>
        </w:rPr>
        <w:t>Hasil Uji Normalitas dengan Chi Kuadrad</w:t>
      </w:r>
    </w:p>
    <w:p w14:paraId="608530D5" w14:textId="77777777" w:rsidR="007A1C16" w:rsidRDefault="007A1C16" w:rsidP="007A1C16">
      <w:pPr>
        <w:spacing w:after="0" w:line="360" w:lineRule="auto"/>
        <w:jc w:val="both"/>
        <w:rPr>
          <w:rFonts w:ascii="Arial" w:hAnsi="Arial" w:cs="Arial"/>
          <w:sz w:val="24"/>
          <w:szCs w:val="24"/>
          <w:lang w:val="id-ID"/>
        </w:rPr>
      </w:pPr>
    </w:p>
    <w:p w14:paraId="17090B1A" w14:textId="77777777" w:rsidR="007A1C16" w:rsidRDefault="00D04D4A" w:rsidP="007A1C16">
      <w:pPr>
        <w:spacing w:after="0" w:line="360" w:lineRule="auto"/>
        <w:ind w:firstLine="720"/>
        <w:jc w:val="both"/>
        <w:rPr>
          <w:rFonts w:ascii="Arial" w:hAnsi="Arial" w:cs="Arial"/>
          <w:sz w:val="24"/>
          <w:szCs w:val="24"/>
          <w:lang w:val="id-ID"/>
        </w:rPr>
      </w:pPr>
      <w:r w:rsidRPr="00D04D4A">
        <w:rPr>
          <w:rFonts w:ascii="Arial" w:hAnsi="Arial" w:cs="Arial"/>
          <w:sz w:val="24"/>
          <w:szCs w:val="24"/>
          <w:lang w:val="id-ID"/>
        </w:rPr>
        <w:t>Berdasarkan hasil penghitung</w:t>
      </w:r>
      <w:r w:rsidR="007A1C16">
        <w:rPr>
          <w:rFonts w:ascii="Arial" w:hAnsi="Arial" w:cs="Arial"/>
          <w:sz w:val="24"/>
          <w:szCs w:val="24"/>
          <w:lang w:val="id-ID"/>
        </w:rPr>
        <w:t>-</w:t>
      </w:r>
      <w:r w:rsidRPr="00D04D4A">
        <w:rPr>
          <w:rFonts w:ascii="Arial" w:hAnsi="Arial" w:cs="Arial"/>
          <w:sz w:val="24"/>
          <w:szCs w:val="24"/>
          <w:lang w:val="id-ID"/>
        </w:rPr>
        <w:t>an data statistik dengan mengguna</w:t>
      </w:r>
      <w:r w:rsidR="007A1C16">
        <w:rPr>
          <w:rFonts w:ascii="Arial" w:hAnsi="Arial" w:cs="Arial"/>
          <w:sz w:val="24"/>
          <w:szCs w:val="24"/>
          <w:lang w:val="id-ID"/>
        </w:rPr>
        <w:t>-</w:t>
      </w:r>
      <w:r w:rsidRPr="00D04D4A">
        <w:rPr>
          <w:rFonts w:ascii="Arial" w:hAnsi="Arial" w:cs="Arial"/>
          <w:sz w:val="24"/>
          <w:szCs w:val="24"/>
          <w:lang w:val="id-ID"/>
        </w:rPr>
        <w:t xml:space="preserve">kan aplikasi SPSS versi 22 tersebut diperoleh data nilai terendah pretest  yaitu </w:t>
      </w:r>
      <w:r w:rsidR="00850DEC">
        <w:rPr>
          <w:rFonts w:ascii="Arial" w:hAnsi="Arial" w:cs="Arial"/>
          <w:sz w:val="24"/>
          <w:szCs w:val="24"/>
        </w:rPr>
        <w:t>45</w:t>
      </w:r>
      <w:r w:rsidRPr="00D04D4A">
        <w:rPr>
          <w:rFonts w:ascii="Arial" w:hAnsi="Arial" w:cs="Arial"/>
          <w:sz w:val="24"/>
          <w:szCs w:val="24"/>
          <w:lang w:val="id-ID"/>
        </w:rPr>
        <w:t xml:space="preserve"> dan nilai terendah posttest </w:t>
      </w:r>
      <w:r w:rsidR="00850DEC">
        <w:rPr>
          <w:rFonts w:ascii="Arial" w:hAnsi="Arial" w:cs="Arial"/>
          <w:sz w:val="24"/>
          <w:szCs w:val="24"/>
        </w:rPr>
        <w:t>70</w:t>
      </w:r>
      <w:r w:rsidRPr="00D04D4A">
        <w:rPr>
          <w:rFonts w:ascii="Arial" w:hAnsi="Arial" w:cs="Arial"/>
          <w:sz w:val="24"/>
          <w:szCs w:val="24"/>
          <w:lang w:val="id-ID"/>
        </w:rPr>
        <w:t>, sedangkan nilai tertinggi pretest sebesar 6</w:t>
      </w:r>
      <w:r w:rsidR="00850DEC">
        <w:rPr>
          <w:rFonts w:ascii="Arial" w:hAnsi="Arial" w:cs="Arial"/>
          <w:sz w:val="24"/>
          <w:szCs w:val="24"/>
        </w:rPr>
        <w:t>5</w:t>
      </w:r>
      <w:r w:rsidRPr="00D04D4A">
        <w:rPr>
          <w:rFonts w:ascii="Arial" w:hAnsi="Arial" w:cs="Arial"/>
          <w:sz w:val="24"/>
          <w:szCs w:val="24"/>
          <w:lang w:val="id-ID"/>
        </w:rPr>
        <w:t xml:space="preserve"> dan nilai tertinggi posttest yaitu 8</w:t>
      </w:r>
      <w:r w:rsidR="00850DEC">
        <w:rPr>
          <w:rFonts w:ascii="Arial" w:hAnsi="Arial" w:cs="Arial"/>
          <w:sz w:val="24"/>
          <w:szCs w:val="24"/>
        </w:rPr>
        <w:t>2</w:t>
      </w:r>
      <w:r w:rsidRPr="00D04D4A">
        <w:rPr>
          <w:rFonts w:ascii="Arial" w:hAnsi="Arial" w:cs="Arial"/>
          <w:sz w:val="24"/>
          <w:szCs w:val="24"/>
          <w:lang w:val="id-ID"/>
        </w:rPr>
        <w:t xml:space="preserve">. Kemudian, rata-rata pretest sebesar </w:t>
      </w:r>
      <w:r w:rsidR="00850DEC">
        <w:rPr>
          <w:rFonts w:ascii="Arial" w:hAnsi="Arial" w:cs="Arial"/>
          <w:sz w:val="24"/>
          <w:szCs w:val="24"/>
        </w:rPr>
        <w:t>53</w:t>
      </w:r>
      <w:r w:rsidRPr="00D04D4A">
        <w:rPr>
          <w:rFonts w:ascii="Arial" w:hAnsi="Arial" w:cs="Arial"/>
          <w:sz w:val="24"/>
          <w:szCs w:val="24"/>
          <w:lang w:val="id-ID"/>
        </w:rPr>
        <w:t>,</w:t>
      </w:r>
      <w:r w:rsidR="00850DEC">
        <w:rPr>
          <w:rFonts w:ascii="Arial" w:hAnsi="Arial" w:cs="Arial"/>
          <w:sz w:val="24"/>
          <w:szCs w:val="24"/>
        </w:rPr>
        <w:t>7</w:t>
      </w:r>
      <w:r w:rsidRPr="00D04D4A">
        <w:rPr>
          <w:rFonts w:ascii="Arial" w:hAnsi="Arial" w:cs="Arial"/>
          <w:sz w:val="24"/>
          <w:szCs w:val="24"/>
          <w:lang w:val="id-ID"/>
        </w:rPr>
        <w:t>6 dengan standar deviasi</w:t>
      </w:r>
      <w:r w:rsidR="00850DEC">
        <w:rPr>
          <w:rFonts w:ascii="Arial" w:hAnsi="Arial" w:cs="Arial"/>
          <w:sz w:val="24"/>
          <w:szCs w:val="24"/>
        </w:rPr>
        <w:t xml:space="preserve"> </w:t>
      </w:r>
      <w:r w:rsidR="00850DEC" w:rsidRPr="00850DEC">
        <w:rPr>
          <w:rFonts w:ascii="Arial" w:hAnsi="Arial" w:cs="Arial"/>
          <w:sz w:val="24"/>
          <w:szCs w:val="24"/>
        </w:rPr>
        <w:t>5,356</w:t>
      </w:r>
      <w:r w:rsidRPr="00D04D4A">
        <w:rPr>
          <w:rFonts w:ascii="Arial" w:hAnsi="Arial" w:cs="Arial"/>
          <w:sz w:val="24"/>
          <w:szCs w:val="24"/>
          <w:lang w:val="id-ID"/>
        </w:rPr>
        <w:t xml:space="preserve">. Rata-rata posttes sebesar </w:t>
      </w:r>
      <w:r w:rsidR="00850DEC">
        <w:rPr>
          <w:rFonts w:ascii="Arial" w:hAnsi="Arial" w:cs="Arial"/>
          <w:sz w:val="24"/>
          <w:szCs w:val="24"/>
        </w:rPr>
        <w:t>75,47</w:t>
      </w:r>
      <w:r w:rsidRPr="00D04D4A">
        <w:rPr>
          <w:rFonts w:ascii="Arial" w:hAnsi="Arial" w:cs="Arial"/>
          <w:sz w:val="24"/>
          <w:szCs w:val="24"/>
          <w:lang w:val="id-ID"/>
        </w:rPr>
        <w:t xml:space="preserve"> dengan standar deviasi pretest</w:t>
      </w:r>
      <w:r w:rsidR="00A20D2F">
        <w:rPr>
          <w:rFonts w:ascii="Arial" w:hAnsi="Arial" w:cs="Arial"/>
          <w:sz w:val="24"/>
          <w:szCs w:val="24"/>
        </w:rPr>
        <w:t xml:space="preserve"> </w:t>
      </w:r>
      <w:r w:rsidR="00A20D2F" w:rsidRPr="00A20D2F">
        <w:rPr>
          <w:rFonts w:ascii="Arial" w:hAnsi="Arial" w:cs="Arial"/>
          <w:sz w:val="24"/>
          <w:szCs w:val="24"/>
        </w:rPr>
        <w:t>3</w:t>
      </w:r>
      <w:r w:rsidR="00A20D2F" w:rsidRPr="00C4583A">
        <w:rPr>
          <w:rFonts w:ascii="Arial" w:hAnsi="Arial" w:cs="Arial"/>
          <w:sz w:val="24"/>
          <w:szCs w:val="24"/>
          <w:lang w:val="id-ID"/>
        </w:rPr>
        <w:t>,</w:t>
      </w:r>
      <w:r w:rsidR="00A20D2F" w:rsidRPr="00A20D2F">
        <w:rPr>
          <w:rFonts w:ascii="Arial" w:hAnsi="Arial" w:cs="Arial"/>
          <w:sz w:val="24"/>
          <w:szCs w:val="24"/>
        </w:rPr>
        <w:t>280</w:t>
      </w:r>
      <w:r w:rsidRPr="00D04D4A">
        <w:rPr>
          <w:rFonts w:ascii="Arial" w:hAnsi="Arial" w:cs="Arial"/>
          <w:sz w:val="24"/>
          <w:szCs w:val="24"/>
          <w:lang w:val="id-ID"/>
        </w:rPr>
        <w:t>.</w:t>
      </w:r>
    </w:p>
    <w:p w14:paraId="6295845F" w14:textId="77777777" w:rsidR="007A1C16" w:rsidRDefault="00D04D4A" w:rsidP="007A1C16">
      <w:pPr>
        <w:spacing w:after="0" w:line="360" w:lineRule="auto"/>
        <w:ind w:firstLine="720"/>
        <w:jc w:val="both"/>
        <w:rPr>
          <w:rFonts w:ascii="Arial" w:hAnsi="Arial" w:cs="Arial"/>
          <w:sz w:val="24"/>
          <w:szCs w:val="24"/>
          <w:lang w:val="id-ID"/>
        </w:rPr>
      </w:pPr>
      <w:r w:rsidRPr="00D04D4A">
        <w:rPr>
          <w:rFonts w:ascii="Arial" w:hAnsi="Arial" w:cs="Arial"/>
          <w:sz w:val="24"/>
          <w:szCs w:val="24"/>
          <w:lang w:val="id-ID"/>
        </w:rPr>
        <w:t xml:space="preserve">Skewness dan kurtosois merupakan ukuran untuk melihat apakah data hasil belajar didistribusikan secara normal atau tidak. Data dikatakan normal apabila nilai skewness dan kurtosois mendekati nol. Dari data tersebut diperoleh skewness pretes sebesar 0, </w:t>
      </w:r>
      <w:r w:rsidR="00A20D2F">
        <w:rPr>
          <w:rFonts w:ascii="Arial" w:hAnsi="Arial" w:cs="Arial"/>
          <w:sz w:val="24"/>
          <w:szCs w:val="24"/>
        </w:rPr>
        <w:t>178</w:t>
      </w:r>
      <w:r w:rsidRPr="00D04D4A">
        <w:rPr>
          <w:rFonts w:ascii="Arial" w:hAnsi="Arial" w:cs="Arial"/>
          <w:sz w:val="24"/>
          <w:szCs w:val="24"/>
          <w:lang w:val="id-ID"/>
        </w:rPr>
        <w:t xml:space="preserve"> dan kurtosois pretest sebesar -</w:t>
      </w:r>
      <w:r w:rsidR="00A20D2F">
        <w:rPr>
          <w:rFonts w:ascii="Arial" w:hAnsi="Arial" w:cs="Arial"/>
          <w:sz w:val="24"/>
          <w:szCs w:val="24"/>
        </w:rPr>
        <w:t>0</w:t>
      </w:r>
      <w:r w:rsidRPr="00D04D4A">
        <w:rPr>
          <w:rFonts w:ascii="Arial" w:hAnsi="Arial" w:cs="Arial"/>
          <w:sz w:val="24"/>
          <w:szCs w:val="24"/>
          <w:lang w:val="id-ID"/>
        </w:rPr>
        <w:t>,</w:t>
      </w:r>
      <w:r w:rsidR="00A20D2F">
        <w:rPr>
          <w:rFonts w:ascii="Arial" w:hAnsi="Arial" w:cs="Arial"/>
          <w:sz w:val="24"/>
          <w:szCs w:val="24"/>
        </w:rPr>
        <w:t>103</w:t>
      </w:r>
      <w:r w:rsidRPr="00D04D4A">
        <w:rPr>
          <w:rFonts w:ascii="Arial" w:hAnsi="Arial" w:cs="Arial"/>
          <w:sz w:val="24"/>
          <w:szCs w:val="24"/>
          <w:lang w:val="id-ID"/>
        </w:rPr>
        <w:t>. Skewness posttest sebesar 0,</w:t>
      </w:r>
      <w:r w:rsidR="00A20D2F">
        <w:rPr>
          <w:rFonts w:ascii="Arial" w:hAnsi="Arial" w:cs="Arial"/>
          <w:sz w:val="24"/>
          <w:szCs w:val="24"/>
        </w:rPr>
        <w:t>391</w:t>
      </w:r>
      <w:r w:rsidRPr="00D04D4A">
        <w:rPr>
          <w:rFonts w:ascii="Arial" w:hAnsi="Arial" w:cs="Arial"/>
          <w:sz w:val="24"/>
          <w:szCs w:val="24"/>
          <w:lang w:val="id-ID"/>
        </w:rPr>
        <w:t xml:space="preserve"> dan kurtosois posttest sebesar -0,</w:t>
      </w:r>
      <w:r w:rsidR="00A20D2F">
        <w:rPr>
          <w:rFonts w:ascii="Arial" w:hAnsi="Arial" w:cs="Arial"/>
          <w:sz w:val="24"/>
          <w:szCs w:val="24"/>
        </w:rPr>
        <w:t>442</w:t>
      </w:r>
      <w:r w:rsidRPr="00D04D4A">
        <w:rPr>
          <w:rFonts w:ascii="Arial" w:hAnsi="Arial" w:cs="Arial"/>
          <w:sz w:val="24"/>
          <w:szCs w:val="24"/>
          <w:lang w:val="id-ID"/>
        </w:rPr>
        <w:t>, sehingga dapat disimpulkan bahwa data nilai kemampuan menulis teks eksp</w:t>
      </w:r>
      <w:proofErr w:type="spellStart"/>
      <w:r w:rsidR="00A20D2F">
        <w:rPr>
          <w:rFonts w:ascii="Arial" w:hAnsi="Arial" w:cs="Arial"/>
          <w:sz w:val="24"/>
          <w:szCs w:val="24"/>
        </w:rPr>
        <w:t>osisi</w:t>
      </w:r>
      <w:proofErr w:type="spellEnd"/>
      <w:r w:rsidRPr="00D04D4A">
        <w:rPr>
          <w:rFonts w:ascii="Arial" w:hAnsi="Arial" w:cs="Arial"/>
          <w:sz w:val="24"/>
          <w:szCs w:val="24"/>
          <w:lang w:val="id-ID"/>
        </w:rPr>
        <w:t xml:space="preserve"> siswa berdistriusi normal.</w:t>
      </w:r>
    </w:p>
    <w:p w14:paraId="67D69F08" w14:textId="7D829011" w:rsidR="008A09F5" w:rsidRPr="00D04D4A" w:rsidRDefault="008A09F5" w:rsidP="007A1C16">
      <w:pPr>
        <w:spacing w:after="0" w:line="360" w:lineRule="auto"/>
        <w:ind w:firstLine="720"/>
        <w:jc w:val="both"/>
        <w:rPr>
          <w:rFonts w:ascii="Arial" w:hAnsi="Arial" w:cs="Arial"/>
          <w:sz w:val="24"/>
          <w:szCs w:val="24"/>
          <w:lang w:val="id-ID"/>
        </w:rPr>
      </w:pPr>
      <w:r w:rsidRPr="008A09F5">
        <w:rPr>
          <w:rFonts w:ascii="Arial" w:hAnsi="Arial" w:cs="Arial"/>
          <w:sz w:val="24"/>
          <w:szCs w:val="24"/>
          <w:lang w:val="id-ID"/>
        </w:rPr>
        <w:t xml:space="preserve">Selanjutnya akan menguji hipotesis dengan menggunakan perhitungan paramentrik paired </w:t>
      </w:r>
      <w:r w:rsidRPr="008A09F5">
        <w:rPr>
          <w:rFonts w:ascii="Arial" w:hAnsi="Arial" w:cs="Arial"/>
          <w:sz w:val="24"/>
          <w:szCs w:val="24"/>
          <w:lang w:val="id-ID"/>
        </w:rPr>
        <w:lastRenderedPageBreak/>
        <w:t>sample t-Tes menggunakan aplikasi SPSS versi 22 sebagai berikut.</w:t>
      </w:r>
    </w:p>
    <w:tbl>
      <w:tblPr>
        <w:tblW w:w="387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0"/>
        <w:gridCol w:w="770"/>
        <w:gridCol w:w="810"/>
        <w:gridCol w:w="205"/>
        <w:gridCol w:w="7"/>
        <w:gridCol w:w="148"/>
        <w:gridCol w:w="180"/>
        <w:gridCol w:w="630"/>
        <w:gridCol w:w="180"/>
        <w:gridCol w:w="450"/>
        <w:gridCol w:w="450"/>
      </w:tblGrid>
      <w:tr w:rsidR="008A09F5" w:rsidRPr="008A09F5" w14:paraId="08CDE1C0" w14:textId="77777777" w:rsidTr="007A1C16">
        <w:trPr>
          <w:cantSplit/>
        </w:trPr>
        <w:tc>
          <w:tcPr>
            <w:tcW w:w="810" w:type="dxa"/>
            <w:gridSpan w:val="2"/>
            <w:tcBorders>
              <w:top w:val="single" w:sz="16" w:space="0" w:color="000000"/>
              <w:left w:val="single" w:sz="16" w:space="0" w:color="000000"/>
              <w:bottom w:val="single" w:sz="16" w:space="0" w:color="000000"/>
              <w:right w:val="nil"/>
            </w:tcBorders>
            <w:shd w:val="clear" w:color="auto" w:fill="FFFFFF"/>
            <w:vAlign w:val="bottom"/>
          </w:tcPr>
          <w:p w14:paraId="3F535747" w14:textId="77777777" w:rsidR="008A09F5" w:rsidRPr="008A09F5" w:rsidRDefault="008A09F5" w:rsidP="007A1C16">
            <w:pPr>
              <w:rPr>
                <w:rFonts w:ascii="Arial" w:hAnsi="Arial" w:cs="Arial"/>
                <w:sz w:val="20"/>
                <w:szCs w:val="20"/>
                <w:lang w:val="id-ID"/>
              </w:rPr>
            </w:pPr>
          </w:p>
        </w:tc>
        <w:tc>
          <w:tcPr>
            <w:tcW w:w="810" w:type="dxa"/>
            <w:tcBorders>
              <w:top w:val="single" w:sz="16" w:space="0" w:color="000000"/>
              <w:left w:val="single" w:sz="16" w:space="0" w:color="000000"/>
              <w:bottom w:val="single" w:sz="16" w:space="0" w:color="000000"/>
            </w:tcBorders>
            <w:shd w:val="clear" w:color="auto" w:fill="FFFFFF"/>
            <w:vAlign w:val="bottom"/>
          </w:tcPr>
          <w:p w14:paraId="7B4811E3"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Mean</w:t>
            </w:r>
          </w:p>
        </w:tc>
        <w:tc>
          <w:tcPr>
            <w:tcW w:w="360" w:type="dxa"/>
            <w:gridSpan w:val="3"/>
            <w:tcBorders>
              <w:top w:val="single" w:sz="16" w:space="0" w:color="000000"/>
              <w:bottom w:val="single" w:sz="16" w:space="0" w:color="000000"/>
            </w:tcBorders>
            <w:shd w:val="clear" w:color="auto" w:fill="FFFFFF"/>
            <w:vAlign w:val="bottom"/>
          </w:tcPr>
          <w:p w14:paraId="16E31C2A"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N</w:t>
            </w:r>
          </w:p>
        </w:tc>
        <w:tc>
          <w:tcPr>
            <w:tcW w:w="990" w:type="dxa"/>
            <w:gridSpan w:val="3"/>
            <w:tcBorders>
              <w:top w:val="single" w:sz="16" w:space="0" w:color="000000"/>
              <w:bottom w:val="single" w:sz="16" w:space="0" w:color="000000"/>
            </w:tcBorders>
            <w:shd w:val="clear" w:color="auto" w:fill="FFFFFF"/>
            <w:vAlign w:val="bottom"/>
          </w:tcPr>
          <w:p w14:paraId="21BC43E9"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Std. Deviation</w:t>
            </w:r>
          </w:p>
        </w:tc>
        <w:tc>
          <w:tcPr>
            <w:tcW w:w="900" w:type="dxa"/>
            <w:gridSpan w:val="2"/>
            <w:tcBorders>
              <w:top w:val="single" w:sz="16" w:space="0" w:color="000000"/>
              <w:bottom w:val="single" w:sz="16" w:space="0" w:color="000000"/>
              <w:right w:val="single" w:sz="16" w:space="0" w:color="000000"/>
            </w:tcBorders>
            <w:shd w:val="clear" w:color="auto" w:fill="FFFFFF"/>
            <w:vAlign w:val="bottom"/>
          </w:tcPr>
          <w:p w14:paraId="4E861484"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Std. Error Mean</w:t>
            </w:r>
          </w:p>
        </w:tc>
      </w:tr>
      <w:tr w:rsidR="008A09F5" w:rsidRPr="008A09F5" w14:paraId="2FEF3236" w14:textId="77777777" w:rsidTr="007A1C16">
        <w:trPr>
          <w:cantSplit/>
        </w:trPr>
        <w:tc>
          <w:tcPr>
            <w:tcW w:w="40" w:type="dxa"/>
            <w:vMerge w:val="restart"/>
            <w:tcBorders>
              <w:top w:val="single" w:sz="16" w:space="0" w:color="000000"/>
              <w:left w:val="single" w:sz="16" w:space="0" w:color="000000"/>
              <w:bottom w:val="single" w:sz="16" w:space="0" w:color="000000"/>
              <w:right w:val="nil"/>
            </w:tcBorders>
            <w:shd w:val="clear" w:color="auto" w:fill="FFFFFF"/>
          </w:tcPr>
          <w:p w14:paraId="5D5A3566" w14:textId="77777777" w:rsidR="008A09F5" w:rsidRPr="008A09F5" w:rsidRDefault="008A09F5" w:rsidP="007A1C16">
            <w:pPr>
              <w:spacing w:after="0" w:line="360" w:lineRule="auto"/>
              <w:jc w:val="both"/>
              <w:rPr>
                <w:rFonts w:ascii="Arial" w:hAnsi="Arial" w:cs="Arial"/>
                <w:sz w:val="20"/>
                <w:szCs w:val="20"/>
                <w:lang w:val="id-ID"/>
              </w:rPr>
            </w:pPr>
          </w:p>
        </w:tc>
        <w:tc>
          <w:tcPr>
            <w:tcW w:w="770" w:type="dxa"/>
            <w:tcBorders>
              <w:top w:val="single" w:sz="16" w:space="0" w:color="000000"/>
              <w:left w:val="nil"/>
              <w:bottom w:val="nil"/>
              <w:right w:val="single" w:sz="16" w:space="0" w:color="000000"/>
            </w:tcBorders>
            <w:shd w:val="clear" w:color="auto" w:fill="FFFFFF"/>
          </w:tcPr>
          <w:p w14:paraId="68BF822A"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Pretest</w:t>
            </w:r>
          </w:p>
        </w:tc>
        <w:tc>
          <w:tcPr>
            <w:tcW w:w="810" w:type="dxa"/>
            <w:tcBorders>
              <w:top w:val="single" w:sz="16" w:space="0" w:color="000000"/>
              <w:left w:val="single" w:sz="16" w:space="0" w:color="000000"/>
              <w:bottom w:val="nil"/>
            </w:tcBorders>
            <w:shd w:val="clear" w:color="auto" w:fill="FFFFFF"/>
            <w:vAlign w:val="center"/>
          </w:tcPr>
          <w:p w14:paraId="15F1659E"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53,7647</w:t>
            </w:r>
          </w:p>
        </w:tc>
        <w:tc>
          <w:tcPr>
            <w:tcW w:w="360" w:type="dxa"/>
            <w:gridSpan w:val="3"/>
            <w:tcBorders>
              <w:top w:val="single" w:sz="16" w:space="0" w:color="000000"/>
              <w:bottom w:val="nil"/>
            </w:tcBorders>
            <w:shd w:val="clear" w:color="auto" w:fill="FFFFFF"/>
            <w:vAlign w:val="center"/>
          </w:tcPr>
          <w:p w14:paraId="68D42880"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17</w:t>
            </w:r>
          </w:p>
        </w:tc>
        <w:tc>
          <w:tcPr>
            <w:tcW w:w="990" w:type="dxa"/>
            <w:gridSpan w:val="3"/>
            <w:tcBorders>
              <w:top w:val="single" w:sz="16" w:space="0" w:color="000000"/>
              <w:bottom w:val="nil"/>
            </w:tcBorders>
            <w:shd w:val="clear" w:color="auto" w:fill="FFFFFF"/>
            <w:vAlign w:val="center"/>
          </w:tcPr>
          <w:p w14:paraId="2E22A8FE"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5,35641</w:t>
            </w:r>
          </w:p>
        </w:tc>
        <w:tc>
          <w:tcPr>
            <w:tcW w:w="900" w:type="dxa"/>
            <w:gridSpan w:val="2"/>
            <w:tcBorders>
              <w:top w:val="single" w:sz="16" w:space="0" w:color="000000"/>
              <w:bottom w:val="nil"/>
              <w:right w:val="single" w:sz="16" w:space="0" w:color="000000"/>
            </w:tcBorders>
            <w:shd w:val="clear" w:color="auto" w:fill="FFFFFF"/>
            <w:vAlign w:val="center"/>
          </w:tcPr>
          <w:p w14:paraId="02B9E0BC"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1,29912</w:t>
            </w:r>
          </w:p>
        </w:tc>
      </w:tr>
      <w:tr w:rsidR="008A09F5" w:rsidRPr="008A09F5" w14:paraId="76CB7BD7" w14:textId="77777777" w:rsidTr="007A1C16">
        <w:trPr>
          <w:cantSplit/>
        </w:trPr>
        <w:tc>
          <w:tcPr>
            <w:tcW w:w="40" w:type="dxa"/>
            <w:vMerge/>
            <w:tcBorders>
              <w:top w:val="single" w:sz="16" w:space="0" w:color="000000"/>
              <w:left w:val="single" w:sz="16" w:space="0" w:color="000000"/>
              <w:bottom w:val="single" w:sz="16" w:space="0" w:color="000000"/>
              <w:right w:val="nil"/>
            </w:tcBorders>
            <w:shd w:val="clear" w:color="auto" w:fill="FFFFFF"/>
          </w:tcPr>
          <w:p w14:paraId="06661804" w14:textId="77777777" w:rsidR="008A09F5" w:rsidRPr="008A09F5" w:rsidRDefault="008A09F5" w:rsidP="007A1C16">
            <w:pPr>
              <w:spacing w:after="0" w:line="360" w:lineRule="auto"/>
              <w:jc w:val="both"/>
              <w:rPr>
                <w:rFonts w:ascii="Arial" w:hAnsi="Arial" w:cs="Arial"/>
                <w:sz w:val="20"/>
                <w:szCs w:val="20"/>
                <w:lang w:val="id-ID"/>
              </w:rPr>
            </w:pPr>
          </w:p>
        </w:tc>
        <w:tc>
          <w:tcPr>
            <w:tcW w:w="770" w:type="dxa"/>
            <w:tcBorders>
              <w:top w:val="nil"/>
              <w:left w:val="nil"/>
              <w:bottom w:val="single" w:sz="16" w:space="0" w:color="000000"/>
              <w:right w:val="single" w:sz="16" w:space="0" w:color="000000"/>
            </w:tcBorders>
            <w:shd w:val="clear" w:color="auto" w:fill="FFFFFF"/>
          </w:tcPr>
          <w:p w14:paraId="15B40621"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Posttest</w:t>
            </w:r>
          </w:p>
        </w:tc>
        <w:tc>
          <w:tcPr>
            <w:tcW w:w="810" w:type="dxa"/>
            <w:tcBorders>
              <w:top w:val="nil"/>
              <w:left w:val="single" w:sz="16" w:space="0" w:color="000000"/>
              <w:bottom w:val="single" w:sz="16" w:space="0" w:color="000000"/>
            </w:tcBorders>
            <w:shd w:val="clear" w:color="auto" w:fill="FFFFFF"/>
            <w:vAlign w:val="center"/>
          </w:tcPr>
          <w:p w14:paraId="365BEE11"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75,4706</w:t>
            </w:r>
          </w:p>
        </w:tc>
        <w:tc>
          <w:tcPr>
            <w:tcW w:w="360" w:type="dxa"/>
            <w:gridSpan w:val="3"/>
            <w:tcBorders>
              <w:top w:val="nil"/>
              <w:bottom w:val="single" w:sz="16" w:space="0" w:color="000000"/>
            </w:tcBorders>
            <w:shd w:val="clear" w:color="auto" w:fill="FFFFFF"/>
            <w:vAlign w:val="center"/>
          </w:tcPr>
          <w:p w14:paraId="7FC8BFFD"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17</w:t>
            </w:r>
          </w:p>
        </w:tc>
        <w:tc>
          <w:tcPr>
            <w:tcW w:w="990" w:type="dxa"/>
            <w:gridSpan w:val="3"/>
            <w:tcBorders>
              <w:top w:val="nil"/>
              <w:bottom w:val="single" w:sz="16" w:space="0" w:color="000000"/>
            </w:tcBorders>
            <w:shd w:val="clear" w:color="auto" w:fill="FFFFFF"/>
            <w:vAlign w:val="center"/>
          </w:tcPr>
          <w:p w14:paraId="537A477E"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3,28096</w:t>
            </w:r>
          </w:p>
        </w:tc>
        <w:tc>
          <w:tcPr>
            <w:tcW w:w="900" w:type="dxa"/>
            <w:gridSpan w:val="2"/>
            <w:tcBorders>
              <w:top w:val="nil"/>
              <w:bottom w:val="single" w:sz="16" w:space="0" w:color="000000"/>
              <w:right w:val="single" w:sz="16" w:space="0" w:color="000000"/>
            </w:tcBorders>
            <w:shd w:val="clear" w:color="auto" w:fill="FFFFFF"/>
            <w:vAlign w:val="center"/>
          </w:tcPr>
          <w:p w14:paraId="15158CE9" w14:textId="77777777" w:rsidR="008A09F5" w:rsidRPr="008A09F5" w:rsidRDefault="008A09F5" w:rsidP="007A1C16">
            <w:pPr>
              <w:spacing w:after="0" w:line="360" w:lineRule="auto"/>
              <w:jc w:val="both"/>
              <w:rPr>
                <w:rFonts w:ascii="Arial" w:hAnsi="Arial" w:cs="Arial"/>
                <w:sz w:val="20"/>
                <w:szCs w:val="20"/>
                <w:lang w:val="id-ID"/>
              </w:rPr>
            </w:pPr>
            <w:r w:rsidRPr="008A09F5">
              <w:rPr>
                <w:rFonts w:ascii="Arial" w:hAnsi="Arial" w:cs="Arial"/>
                <w:sz w:val="20"/>
                <w:szCs w:val="20"/>
                <w:lang w:val="id-ID"/>
              </w:rPr>
              <w:t>,79575</w:t>
            </w:r>
          </w:p>
        </w:tc>
      </w:tr>
      <w:tr w:rsidR="00953D4B" w:rsidRPr="00953D4B" w14:paraId="7668A106" w14:textId="77777777" w:rsidTr="007A1C16">
        <w:trPr>
          <w:gridAfter w:val="1"/>
          <w:wAfter w:w="450" w:type="dxa"/>
          <w:cantSplit/>
        </w:trPr>
        <w:tc>
          <w:tcPr>
            <w:tcW w:w="3420" w:type="dxa"/>
            <w:gridSpan w:val="10"/>
            <w:tcBorders>
              <w:top w:val="nil"/>
              <w:left w:val="nil"/>
              <w:bottom w:val="nil"/>
              <w:right w:val="nil"/>
            </w:tcBorders>
            <w:shd w:val="clear" w:color="auto" w:fill="FFFFFF"/>
            <w:vAlign w:val="center"/>
          </w:tcPr>
          <w:p w14:paraId="49681E1D" w14:textId="77777777" w:rsidR="00953D4B" w:rsidRDefault="00953D4B" w:rsidP="007A1C16">
            <w:pPr>
              <w:spacing w:after="0" w:line="360" w:lineRule="auto"/>
              <w:jc w:val="both"/>
              <w:rPr>
                <w:rFonts w:ascii="Arial" w:hAnsi="Arial" w:cs="Arial"/>
                <w:b/>
                <w:bCs/>
                <w:sz w:val="24"/>
                <w:szCs w:val="24"/>
                <w:lang w:val="id-ID"/>
              </w:rPr>
            </w:pPr>
            <w:bookmarkStart w:id="6" w:name="_Hlk55896895"/>
          </w:p>
          <w:p w14:paraId="3D0EA8A5" w14:textId="65ECD304" w:rsidR="00953D4B" w:rsidRPr="00953D4B" w:rsidRDefault="00953D4B" w:rsidP="007A1C16">
            <w:pPr>
              <w:spacing w:after="0" w:line="360" w:lineRule="auto"/>
              <w:jc w:val="both"/>
              <w:rPr>
                <w:rFonts w:ascii="Arial" w:hAnsi="Arial" w:cs="Arial"/>
                <w:sz w:val="24"/>
                <w:szCs w:val="24"/>
                <w:lang w:val="id-ID"/>
              </w:rPr>
            </w:pPr>
            <w:r w:rsidRPr="00953D4B">
              <w:rPr>
                <w:rFonts w:ascii="Arial" w:hAnsi="Arial" w:cs="Arial"/>
                <w:b/>
                <w:bCs/>
                <w:sz w:val="24"/>
                <w:szCs w:val="24"/>
                <w:lang w:val="id-ID"/>
              </w:rPr>
              <w:t>Paired Samples Correlations</w:t>
            </w:r>
          </w:p>
        </w:tc>
      </w:tr>
      <w:tr w:rsidR="00953D4B" w:rsidRPr="00953D4B" w14:paraId="4481589D" w14:textId="77777777" w:rsidTr="007A1C16">
        <w:trPr>
          <w:gridAfter w:val="1"/>
          <w:wAfter w:w="450" w:type="dxa"/>
          <w:cantSplit/>
        </w:trPr>
        <w:tc>
          <w:tcPr>
            <w:tcW w:w="1825" w:type="dxa"/>
            <w:gridSpan w:val="4"/>
            <w:tcBorders>
              <w:top w:val="single" w:sz="16" w:space="0" w:color="000000"/>
              <w:left w:val="single" w:sz="16" w:space="0" w:color="000000"/>
              <w:bottom w:val="single" w:sz="16" w:space="0" w:color="000000"/>
              <w:right w:val="nil"/>
            </w:tcBorders>
            <w:shd w:val="clear" w:color="auto" w:fill="FFFFFF"/>
            <w:vAlign w:val="bottom"/>
          </w:tcPr>
          <w:p w14:paraId="26F65047" w14:textId="77777777" w:rsidR="00953D4B" w:rsidRPr="00953D4B" w:rsidRDefault="00953D4B" w:rsidP="007A1C16">
            <w:pPr>
              <w:spacing w:after="0" w:line="360" w:lineRule="auto"/>
              <w:jc w:val="both"/>
              <w:rPr>
                <w:rFonts w:ascii="Arial" w:hAnsi="Arial" w:cs="Arial"/>
                <w:sz w:val="20"/>
                <w:szCs w:val="20"/>
                <w:lang w:val="id-ID"/>
              </w:rPr>
            </w:pPr>
          </w:p>
        </w:tc>
        <w:tc>
          <w:tcPr>
            <w:tcW w:w="335" w:type="dxa"/>
            <w:gridSpan w:val="3"/>
            <w:tcBorders>
              <w:top w:val="single" w:sz="16" w:space="0" w:color="000000"/>
              <w:left w:val="single" w:sz="16" w:space="0" w:color="000000"/>
              <w:bottom w:val="single" w:sz="16" w:space="0" w:color="000000"/>
            </w:tcBorders>
            <w:shd w:val="clear" w:color="auto" w:fill="FFFFFF"/>
            <w:vAlign w:val="bottom"/>
          </w:tcPr>
          <w:p w14:paraId="52727940"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N</w:t>
            </w:r>
          </w:p>
        </w:tc>
        <w:tc>
          <w:tcPr>
            <w:tcW w:w="630" w:type="dxa"/>
            <w:tcBorders>
              <w:top w:val="single" w:sz="16" w:space="0" w:color="000000"/>
              <w:bottom w:val="single" w:sz="16" w:space="0" w:color="000000"/>
            </w:tcBorders>
            <w:shd w:val="clear" w:color="auto" w:fill="FFFFFF"/>
            <w:vAlign w:val="bottom"/>
          </w:tcPr>
          <w:p w14:paraId="0CA274B4"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Correlation</w:t>
            </w:r>
          </w:p>
        </w:tc>
        <w:tc>
          <w:tcPr>
            <w:tcW w:w="630" w:type="dxa"/>
            <w:gridSpan w:val="2"/>
            <w:tcBorders>
              <w:top w:val="single" w:sz="16" w:space="0" w:color="000000"/>
              <w:bottom w:val="single" w:sz="16" w:space="0" w:color="000000"/>
              <w:right w:val="single" w:sz="16" w:space="0" w:color="000000"/>
            </w:tcBorders>
            <w:shd w:val="clear" w:color="auto" w:fill="FFFFFF"/>
            <w:vAlign w:val="bottom"/>
          </w:tcPr>
          <w:p w14:paraId="4F63D8CF"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Sig.</w:t>
            </w:r>
          </w:p>
        </w:tc>
      </w:tr>
      <w:tr w:rsidR="00953D4B" w:rsidRPr="00953D4B" w14:paraId="3C126B8B" w14:textId="77777777" w:rsidTr="007A1C16">
        <w:trPr>
          <w:gridAfter w:val="1"/>
          <w:wAfter w:w="450" w:type="dxa"/>
          <w:cantSplit/>
        </w:trPr>
        <w:tc>
          <w:tcPr>
            <w:tcW w:w="40" w:type="dxa"/>
            <w:tcBorders>
              <w:top w:val="single" w:sz="16" w:space="0" w:color="000000"/>
              <w:left w:val="single" w:sz="16" w:space="0" w:color="000000"/>
              <w:bottom w:val="single" w:sz="16" w:space="0" w:color="000000"/>
              <w:right w:val="nil"/>
            </w:tcBorders>
            <w:shd w:val="clear" w:color="auto" w:fill="FFFFFF"/>
          </w:tcPr>
          <w:p w14:paraId="31314997" w14:textId="77777777" w:rsidR="00953D4B" w:rsidRPr="00953D4B" w:rsidRDefault="00953D4B" w:rsidP="007A1C16">
            <w:pPr>
              <w:spacing w:after="0" w:line="360" w:lineRule="auto"/>
              <w:jc w:val="both"/>
              <w:rPr>
                <w:rFonts w:ascii="Arial" w:hAnsi="Arial" w:cs="Arial"/>
                <w:sz w:val="20"/>
                <w:szCs w:val="20"/>
                <w:lang w:val="id-ID"/>
              </w:rPr>
            </w:pPr>
          </w:p>
        </w:tc>
        <w:tc>
          <w:tcPr>
            <w:tcW w:w="1792" w:type="dxa"/>
            <w:gridSpan w:val="4"/>
            <w:tcBorders>
              <w:top w:val="single" w:sz="16" w:space="0" w:color="000000"/>
              <w:left w:val="nil"/>
              <w:bottom w:val="single" w:sz="16" w:space="0" w:color="000000"/>
              <w:right w:val="single" w:sz="16" w:space="0" w:color="000000"/>
            </w:tcBorders>
            <w:shd w:val="clear" w:color="auto" w:fill="FFFFFF"/>
          </w:tcPr>
          <w:p w14:paraId="4AE0F56E"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Pretest &amp; Posttest</w:t>
            </w:r>
          </w:p>
        </w:tc>
        <w:tc>
          <w:tcPr>
            <w:tcW w:w="328" w:type="dxa"/>
            <w:gridSpan w:val="2"/>
            <w:tcBorders>
              <w:top w:val="single" w:sz="16" w:space="0" w:color="000000"/>
              <w:left w:val="single" w:sz="16" w:space="0" w:color="000000"/>
              <w:bottom w:val="single" w:sz="16" w:space="0" w:color="000000"/>
            </w:tcBorders>
            <w:shd w:val="clear" w:color="auto" w:fill="FFFFFF"/>
            <w:vAlign w:val="center"/>
          </w:tcPr>
          <w:p w14:paraId="3334530E"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17</w:t>
            </w:r>
          </w:p>
        </w:tc>
        <w:tc>
          <w:tcPr>
            <w:tcW w:w="630" w:type="dxa"/>
            <w:tcBorders>
              <w:top w:val="single" w:sz="16" w:space="0" w:color="000000"/>
              <w:bottom w:val="single" w:sz="16" w:space="0" w:color="000000"/>
            </w:tcBorders>
            <w:shd w:val="clear" w:color="auto" w:fill="FFFFFF"/>
            <w:vAlign w:val="center"/>
          </w:tcPr>
          <w:p w14:paraId="79630E9C"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,810</w:t>
            </w:r>
          </w:p>
        </w:tc>
        <w:tc>
          <w:tcPr>
            <w:tcW w:w="630" w:type="dxa"/>
            <w:gridSpan w:val="2"/>
            <w:tcBorders>
              <w:top w:val="single" w:sz="16" w:space="0" w:color="000000"/>
              <w:bottom w:val="single" w:sz="16" w:space="0" w:color="000000"/>
              <w:right w:val="single" w:sz="16" w:space="0" w:color="000000"/>
            </w:tcBorders>
            <w:shd w:val="clear" w:color="auto" w:fill="FFFFFF"/>
            <w:vAlign w:val="center"/>
          </w:tcPr>
          <w:p w14:paraId="68345E4C" w14:textId="77777777" w:rsidR="00953D4B" w:rsidRPr="00953D4B" w:rsidRDefault="00953D4B" w:rsidP="007A1C16">
            <w:pPr>
              <w:spacing w:after="0" w:line="360" w:lineRule="auto"/>
              <w:jc w:val="both"/>
              <w:rPr>
                <w:rFonts w:ascii="Arial" w:hAnsi="Arial" w:cs="Arial"/>
                <w:sz w:val="20"/>
                <w:szCs w:val="20"/>
                <w:lang w:val="id-ID"/>
              </w:rPr>
            </w:pPr>
            <w:r w:rsidRPr="00953D4B">
              <w:rPr>
                <w:rFonts w:ascii="Arial" w:hAnsi="Arial" w:cs="Arial"/>
                <w:sz w:val="20"/>
                <w:szCs w:val="20"/>
                <w:lang w:val="id-ID"/>
              </w:rPr>
              <w:t>,000</w:t>
            </w:r>
          </w:p>
        </w:tc>
      </w:tr>
    </w:tbl>
    <w:bookmarkEnd w:id="6"/>
    <w:p w14:paraId="3A2C7416" w14:textId="71B02B74" w:rsidR="007A1C16" w:rsidRPr="007A1C16" w:rsidRDefault="007A1C16" w:rsidP="007A1C16">
      <w:pPr>
        <w:spacing w:after="0" w:line="240" w:lineRule="auto"/>
        <w:jc w:val="center"/>
        <w:rPr>
          <w:rFonts w:ascii="Arial" w:hAnsi="Arial" w:cs="Arial"/>
          <w:b/>
          <w:bCs/>
          <w:sz w:val="24"/>
          <w:szCs w:val="24"/>
        </w:rPr>
      </w:pPr>
      <w:proofErr w:type="spellStart"/>
      <w:r>
        <w:rPr>
          <w:rFonts w:ascii="Arial" w:hAnsi="Arial" w:cs="Arial"/>
          <w:b/>
          <w:bCs/>
          <w:sz w:val="24"/>
          <w:szCs w:val="24"/>
        </w:rPr>
        <w:t>Tabel</w:t>
      </w:r>
      <w:proofErr w:type="spellEnd"/>
      <w:r>
        <w:rPr>
          <w:rFonts w:ascii="Arial" w:hAnsi="Arial" w:cs="Arial"/>
          <w:b/>
          <w:bCs/>
          <w:sz w:val="24"/>
          <w:szCs w:val="24"/>
        </w:rPr>
        <w:t xml:space="preserve"> 3</w:t>
      </w:r>
      <w:r>
        <w:rPr>
          <w:rFonts w:ascii="Arial" w:hAnsi="Arial" w:cs="Arial"/>
          <w:b/>
          <w:bCs/>
          <w:sz w:val="24"/>
          <w:szCs w:val="24"/>
          <w:lang w:val="id-ID"/>
        </w:rPr>
        <w:t xml:space="preserve">. </w:t>
      </w:r>
      <w:r w:rsidRPr="008A09F5">
        <w:rPr>
          <w:rFonts w:ascii="Arial" w:hAnsi="Arial" w:cs="Arial"/>
          <w:b/>
          <w:bCs/>
          <w:sz w:val="24"/>
          <w:szCs w:val="24"/>
          <w:lang w:val="id-ID"/>
        </w:rPr>
        <w:t>Hasil Uji Hipotesis dengan</w:t>
      </w:r>
      <w:r>
        <w:rPr>
          <w:rFonts w:ascii="Arial" w:hAnsi="Arial" w:cs="Arial"/>
          <w:b/>
          <w:bCs/>
          <w:sz w:val="24"/>
          <w:szCs w:val="24"/>
          <w:lang w:val="id-ID"/>
        </w:rPr>
        <w:t xml:space="preserve"> </w:t>
      </w:r>
      <w:r w:rsidRPr="008A09F5">
        <w:rPr>
          <w:rFonts w:ascii="Arial" w:hAnsi="Arial" w:cs="Arial"/>
          <w:b/>
          <w:bCs/>
          <w:sz w:val="24"/>
          <w:szCs w:val="24"/>
          <w:lang w:val="id-ID"/>
        </w:rPr>
        <w:t>Paired Sampel T</w:t>
      </w:r>
      <w:r w:rsidRPr="008A09F5">
        <w:rPr>
          <w:rFonts w:ascii="Arial" w:hAnsi="Arial" w:cs="Arial"/>
          <w:b/>
          <w:bCs/>
          <w:sz w:val="24"/>
          <w:szCs w:val="24"/>
          <w:vertAlign w:val="subscript"/>
          <w:lang w:val="id-ID"/>
        </w:rPr>
        <w:t>Tes</w:t>
      </w:r>
    </w:p>
    <w:p w14:paraId="1DF4CBA5" w14:textId="77777777" w:rsidR="007A1C16" w:rsidRDefault="007A1C16" w:rsidP="007A1C16">
      <w:pPr>
        <w:spacing w:after="0" w:line="360" w:lineRule="auto"/>
        <w:jc w:val="both"/>
        <w:rPr>
          <w:rFonts w:ascii="Arial" w:hAnsi="Arial" w:cs="Arial"/>
          <w:sz w:val="24"/>
          <w:szCs w:val="24"/>
          <w:lang w:val="id-ID"/>
        </w:rPr>
      </w:pPr>
    </w:p>
    <w:p w14:paraId="7448F4AD" w14:textId="6F505C68" w:rsidR="00953D4B" w:rsidRPr="00953D4B" w:rsidRDefault="00953D4B" w:rsidP="007A1C16">
      <w:pPr>
        <w:spacing w:after="0" w:line="360" w:lineRule="auto"/>
        <w:ind w:firstLine="720"/>
        <w:jc w:val="both"/>
        <w:rPr>
          <w:rFonts w:ascii="Arial" w:hAnsi="Arial" w:cs="Arial"/>
          <w:sz w:val="24"/>
          <w:szCs w:val="24"/>
          <w:lang w:val="id-ID"/>
        </w:rPr>
      </w:pPr>
      <w:r w:rsidRPr="00953D4B">
        <w:rPr>
          <w:rFonts w:ascii="Arial" w:hAnsi="Arial" w:cs="Arial"/>
          <w:sz w:val="24"/>
          <w:szCs w:val="24"/>
          <w:lang w:val="id-ID"/>
        </w:rPr>
        <w:t xml:space="preserve">Berdasarkan data statistik dari kedua sampel atau data pretest dan posttest. Untuk nilai </w:t>
      </w:r>
      <w:r w:rsidRPr="00953D4B">
        <w:rPr>
          <w:rFonts w:ascii="Arial" w:hAnsi="Arial" w:cs="Arial"/>
          <w:i/>
          <w:sz w:val="24"/>
          <w:szCs w:val="24"/>
          <w:lang w:val="id-ID"/>
        </w:rPr>
        <w:t>pretest</w:t>
      </w:r>
      <w:r w:rsidRPr="00953D4B">
        <w:rPr>
          <w:rFonts w:ascii="Arial" w:hAnsi="Arial" w:cs="Arial"/>
          <w:sz w:val="24"/>
          <w:szCs w:val="24"/>
          <w:lang w:val="id-ID"/>
        </w:rPr>
        <w:t xml:space="preserve"> diperoleh diperoleh rata-rata hasil belajar yakni </w:t>
      </w:r>
      <w:r>
        <w:rPr>
          <w:rFonts w:ascii="Arial" w:hAnsi="Arial" w:cs="Arial"/>
          <w:sz w:val="24"/>
          <w:szCs w:val="24"/>
        </w:rPr>
        <w:t>5</w:t>
      </w:r>
      <w:r w:rsidRPr="00953D4B">
        <w:rPr>
          <w:rFonts w:ascii="Arial" w:hAnsi="Arial" w:cs="Arial"/>
          <w:sz w:val="24"/>
          <w:szCs w:val="24"/>
          <w:lang w:val="id-ID"/>
        </w:rPr>
        <w:t>3,</w:t>
      </w:r>
      <w:r>
        <w:rPr>
          <w:rFonts w:ascii="Arial" w:hAnsi="Arial" w:cs="Arial"/>
          <w:sz w:val="24"/>
          <w:szCs w:val="24"/>
        </w:rPr>
        <w:t>7</w:t>
      </w:r>
      <w:r w:rsidRPr="00953D4B">
        <w:rPr>
          <w:rFonts w:ascii="Arial" w:hAnsi="Arial" w:cs="Arial"/>
          <w:sz w:val="24"/>
          <w:szCs w:val="24"/>
          <w:lang w:val="id-ID"/>
        </w:rPr>
        <w:t xml:space="preserve">6, sedangkan untuk nilai </w:t>
      </w:r>
      <w:r w:rsidRPr="00953D4B">
        <w:rPr>
          <w:rFonts w:ascii="Arial" w:hAnsi="Arial" w:cs="Arial"/>
          <w:i/>
          <w:sz w:val="24"/>
          <w:szCs w:val="24"/>
          <w:lang w:val="id-ID"/>
        </w:rPr>
        <w:t>posttest</w:t>
      </w:r>
      <w:r w:rsidRPr="00953D4B">
        <w:rPr>
          <w:rFonts w:ascii="Arial" w:hAnsi="Arial" w:cs="Arial"/>
          <w:sz w:val="24"/>
          <w:szCs w:val="24"/>
          <w:lang w:val="id-ID"/>
        </w:rPr>
        <w:t xml:space="preserve"> diperoleh rata-rata sebesar </w:t>
      </w:r>
      <w:r>
        <w:rPr>
          <w:rFonts w:ascii="Arial" w:hAnsi="Arial" w:cs="Arial"/>
          <w:sz w:val="24"/>
          <w:szCs w:val="24"/>
        </w:rPr>
        <w:t>75</w:t>
      </w:r>
      <w:r w:rsidRPr="00953D4B">
        <w:rPr>
          <w:rFonts w:ascii="Arial" w:hAnsi="Arial" w:cs="Arial"/>
          <w:sz w:val="24"/>
          <w:szCs w:val="24"/>
          <w:lang w:val="id-ID"/>
        </w:rPr>
        <w:t>,</w:t>
      </w:r>
      <w:r>
        <w:rPr>
          <w:rFonts w:ascii="Arial" w:hAnsi="Arial" w:cs="Arial"/>
          <w:sz w:val="24"/>
          <w:szCs w:val="24"/>
        </w:rPr>
        <w:t>47</w:t>
      </w:r>
      <w:r w:rsidRPr="00953D4B">
        <w:rPr>
          <w:rFonts w:ascii="Arial" w:hAnsi="Arial" w:cs="Arial"/>
          <w:sz w:val="24"/>
          <w:szCs w:val="24"/>
          <w:lang w:val="id-ID"/>
        </w:rPr>
        <w:t xml:space="preserve">. Jumlah responden atau siswa yang dijadikan sampel sebanyak </w:t>
      </w:r>
      <w:r>
        <w:rPr>
          <w:rFonts w:ascii="Arial" w:hAnsi="Arial" w:cs="Arial"/>
          <w:sz w:val="24"/>
          <w:szCs w:val="24"/>
        </w:rPr>
        <w:t>17</w:t>
      </w:r>
      <w:r w:rsidRPr="00953D4B">
        <w:rPr>
          <w:rFonts w:ascii="Arial" w:hAnsi="Arial" w:cs="Arial"/>
          <w:sz w:val="24"/>
          <w:szCs w:val="24"/>
          <w:lang w:val="id-ID"/>
        </w:rPr>
        <w:t xml:space="preserve"> orang siswa. Untuk </w:t>
      </w:r>
      <w:r w:rsidRPr="00953D4B">
        <w:rPr>
          <w:rFonts w:ascii="Arial" w:hAnsi="Arial" w:cs="Arial"/>
          <w:i/>
          <w:sz w:val="24"/>
          <w:szCs w:val="24"/>
          <w:lang w:val="id-ID"/>
        </w:rPr>
        <w:t>pretest</w:t>
      </w:r>
      <w:r w:rsidRPr="00953D4B">
        <w:rPr>
          <w:rFonts w:ascii="Arial" w:hAnsi="Arial" w:cs="Arial"/>
          <w:sz w:val="24"/>
          <w:szCs w:val="24"/>
          <w:lang w:val="id-ID"/>
        </w:rPr>
        <w:t xml:space="preserve"> diperoleh Std. Deviation </w:t>
      </w:r>
      <w:r>
        <w:rPr>
          <w:rFonts w:ascii="Arial" w:hAnsi="Arial" w:cs="Arial"/>
          <w:sz w:val="24"/>
          <w:szCs w:val="24"/>
        </w:rPr>
        <w:t>5,356</w:t>
      </w:r>
      <w:r w:rsidRPr="00953D4B">
        <w:rPr>
          <w:rFonts w:ascii="Arial" w:hAnsi="Arial" w:cs="Arial"/>
          <w:sz w:val="24"/>
          <w:szCs w:val="24"/>
          <w:lang w:val="id-ID"/>
        </w:rPr>
        <w:t xml:space="preserve"> dan Std. Eror Mean 1,</w:t>
      </w:r>
      <w:r>
        <w:rPr>
          <w:rFonts w:ascii="Arial" w:hAnsi="Arial" w:cs="Arial"/>
          <w:sz w:val="24"/>
          <w:szCs w:val="24"/>
        </w:rPr>
        <w:t>299</w:t>
      </w:r>
      <w:r w:rsidRPr="00953D4B">
        <w:rPr>
          <w:rFonts w:ascii="Arial" w:hAnsi="Arial" w:cs="Arial"/>
          <w:sz w:val="24"/>
          <w:szCs w:val="24"/>
          <w:lang w:val="id-ID"/>
        </w:rPr>
        <w:t xml:space="preserve">. Untuk </w:t>
      </w:r>
      <w:r w:rsidRPr="00953D4B">
        <w:rPr>
          <w:rFonts w:ascii="Arial" w:hAnsi="Arial" w:cs="Arial"/>
          <w:i/>
          <w:sz w:val="24"/>
          <w:szCs w:val="24"/>
          <w:lang w:val="id-ID"/>
        </w:rPr>
        <w:t>posttest</w:t>
      </w:r>
      <w:r w:rsidRPr="00953D4B">
        <w:rPr>
          <w:rFonts w:ascii="Arial" w:hAnsi="Arial" w:cs="Arial"/>
          <w:sz w:val="24"/>
          <w:szCs w:val="24"/>
          <w:lang w:val="id-ID"/>
        </w:rPr>
        <w:t xml:space="preserve"> Std. Deviation </w:t>
      </w:r>
      <w:r>
        <w:rPr>
          <w:rFonts w:ascii="Arial" w:hAnsi="Arial" w:cs="Arial"/>
          <w:sz w:val="24"/>
          <w:szCs w:val="24"/>
        </w:rPr>
        <w:t>3</w:t>
      </w:r>
      <w:r w:rsidRPr="00953D4B">
        <w:rPr>
          <w:rFonts w:ascii="Arial" w:hAnsi="Arial" w:cs="Arial"/>
          <w:sz w:val="24"/>
          <w:szCs w:val="24"/>
          <w:lang w:val="id-ID"/>
        </w:rPr>
        <w:t>,</w:t>
      </w:r>
      <w:r>
        <w:rPr>
          <w:rFonts w:ascii="Arial" w:hAnsi="Arial" w:cs="Arial"/>
          <w:sz w:val="24"/>
          <w:szCs w:val="24"/>
        </w:rPr>
        <w:t>2</w:t>
      </w:r>
      <w:r w:rsidRPr="00953D4B">
        <w:rPr>
          <w:rFonts w:ascii="Arial" w:hAnsi="Arial" w:cs="Arial"/>
          <w:sz w:val="24"/>
          <w:szCs w:val="24"/>
          <w:lang w:val="id-ID"/>
        </w:rPr>
        <w:t>8</w:t>
      </w:r>
      <w:r>
        <w:rPr>
          <w:rFonts w:ascii="Arial" w:hAnsi="Arial" w:cs="Arial"/>
          <w:sz w:val="24"/>
          <w:szCs w:val="24"/>
        </w:rPr>
        <w:t>0</w:t>
      </w:r>
      <w:r w:rsidRPr="00953D4B">
        <w:rPr>
          <w:rFonts w:ascii="Arial" w:hAnsi="Arial" w:cs="Arial"/>
          <w:sz w:val="24"/>
          <w:szCs w:val="24"/>
          <w:lang w:val="id-ID"/>
        </w:rPr>
        <w:t xml:space="preserve"> dan Std. Eror Mean </w:t>
      </w:r>
      <w:r>
        <w:rPr>
          <w:rFonts w:ascii="Arial" w:hAnsi="Arial" w:cs="Arial"/>
          <w:sz w:val="24"/>
          <w:szCs w:val="24"/>
        </w:rPr>
        <w:t>0</w:t>
      </w:r>
      <w:r w:rsidRPr="00953D4B">
        <w:rPr>
          <w:rFonts w:ascii="Arial" w:hAnsi="Arial" w:cs="Arial"/>
          <w:sz w:val="24"/>
          <w:szCs w:val="24"/>
          <w:lang w:val="id-ID"/>
        </w:rPr>
        <w:t>,</w:t>
      </w:r>
      <w:r>
        <w:rPr>
          <w:rFonts w:ascii="Arial" w:hAnsi="Arial" w:cs="Arial"/>
          <w:sz w:val="24"/>
          <w:szCs w:val="24"/>
        </w:rPr>
        <w:t>795</w:t>
      </w:r>
      <w:r w:rsidRPr="00953D4B">
        <w:rPr>
          <w:rFonts w:ascii="Arial" w:hAnsi="Arial" w:cs="Arial"/>
          <w:sz w:val="24"/>
          <w:szCs w:val="24"/>
          <w:lang w:val="id-ID"/>
        </w:rPr>
        <w:t>.</w:t>
      </w:r>
    </w:p>
    <w:p w14:paraId="2DDF9553" w14:textId="580BB79A" w:rsidR="00953D4B" w:rsidRPr="00953D4B" w:rsidRDefault="00953D4B" w:rsidP="007A1C16">
      <w:pPr>
        <w:spacing w:after="0" w:line="360" w:lineRule="auto"/>
        <w:jc w:val="both"/>
        <w:rPr>
          <w:rFonts w:ascii="Arial" w:hAnsi="Arial" w:cs="Arial"/>
          <w:sz w:val="24"/>
          <w:szCs w:val="24"/>
          <w:lang w:val="id-ID"/>
        </w:rPr>
      </w:pPr>
      <w:r w:rsidRPr="00953D4B">
        <w:rPr>
          <w:rFonts w:ascii="Arial" w:hAnsi="Arial" w:cs="Arial"/>
          <w:sz w:val="24"/>
          <w:szCs w:val="24"/>
          <w:lang w:val="id-ID"/>
        </w:rPr>
        <w:t xml:space="preserve">Pemaparan tabel kedua menjelaskan korelasi atau hubungan antara kedua data atau variabel yakni </w:t>
      </w:r>
      <w:r w:rsidRPr="00953D4B">
        <w:rPr>
          <w:rFonts w:ascii="Arial" w:hAnsi="Arial" w:cs="Arial"/>
          <w:i/>
          <w:sz w:val="24"/>
          <w:szCs w:val="24"/>
          <w:lang w:val="id-ID"/>
        </w:rPr>
        <w:t>pretest</w:t>
      </w:r>
      <w:r w:rsidRPr="00953D4B">
        <w:rPr>
          <w:rFonts w:ascii="Arial" w:hAnsi="Arial" w:cs="Arial"/>
          <w:sz w:val="24"/>
          <w:szCs w:val="24"/>
          <w:lang w:val="id-ID"/>
        </w:rPr>
        <w:t xml:space="preserve"> dan </w:t>
      </w:r>
      <w:r w:rsidRPr="00953D4B">
        <w:rPr>
          <w:rFonts w:ascii="Arial" w:hAnsi="Arial" w:cs="Arial"/>
          <w:i/>
          <w:sz w:val="24"/>
          <w:szCs w:val="24"/>
          <w:lang w:val="id-ID"/>
        </w:rPr>
        <w:t>posttest</w:t>
      </w:r>
      <w:r w:rsidRPr="00953D4B">
        <w:rPr>
          <w:rFonts w:ascii="Arial" w:hAnsi="Arial" w:cs="Arial"/>
          <w:sz w:val="24"/>
          <w:szCs w:val="24"/>
          <w:lang w:val="id-ID"/>
        </w:rPr>
        <w:t>. Dari tabel tersebut diperlihatkan korelasi sebesar 0,</w:t>
      </w:r>
      <w:r w:rsidR="00083322">
        <w:rPr>
          <w:rFonts w:ascii="Arial" w:hAnsi="Arial" w:cs="Arial"/>
          <w:sz w:val="24"/>
          <w:szCs w:val="24"/>
        </w:rPr>
        <w:t>810</w:t>
      </w:r>
      <w:r w:rsidRPr="00953D4B">
        <w:rPr>
          <w:rFonts w:ascii="Arial" w:hAnsi="Arial" w:cs="Arial"/>
          <w:sz w:val="24"/>
          <w:szCs w:val="24"/>
          <w:lang w:val="id-ID"/>
        </w:rPr>
        <w:t xml:space="preserve"> dan sig sebesar 0,</w:t>
      </w:r>
      <w:r w:rsidR="00083322">
        <w:rPr>
          <w:rFonts w:ascii="Arial" w:hAnsi="Arial" w:cs="Arial"/>
          <w:sz w:val="24"/>
          <w:szCs w:val="24"/>
        </w:rPr>
        <w:t>00</w:t>
      </w:r>
      <w:r w:rsidRPr="00953D4B">
        <w:rPr>
          <w:rFonts w:ascii="Arial" w:hAnsi="Arial" w:cs="Arial"/>
          <w:sz w:val="24"/>
          <w:szCs w:val="24"/>
          <w:lang w:val="id-ID"/>
        </w:rPr>
        <w:t>.</w:t>
      </w:r>
    </w:p>
    <w:p w14:paraId="75704A05" w14:textId="14419899" w:rsidR="00953D4B" w:rsidRDefault="00953D4B" w:rsidP="007A1C16">
      <w:pPr>
        <w:spacing w:after="0" w:line="360" w:lineRule="auto"/>
        <w:jc w:val="both"/>
        <w:rPr>
          <w:rFonts w:ascii="Arial" w:hAnsi="Arial" w:cs="Arial"/>
          <w:sz w:val="24"/>
          <w:szCs w:val="24"/>
          <w:lang w:val="id-ID"/>
        </w:rPr>
      </w:pPr>
      <w:r w:rsidRPr="00953D4B">
        <w:rPr>
          <w:rFonts w:ascii="Arial" w:hAnsi="Arial" w:cs="Arial"/>
          <w:sz w:val="24"/>
          <w:szCs w:val="24"/>
          <w:lang w:val="id-ID"/>
        </w:rPr>
        <w:t xml:space="preserve">Outpun bagian ketiga adalah pemaparan terpenting, karena pada bagian ini akan menjawab hipotesis yang dikemukakan, yakni siswa dapat meningkatkan </w:t>
      </w:r>
      <w:proofErr w:type="spellStart"/>
      <w:r w:rsidR="00083322">
        <w:rPr>
          <w:rFonts w:ascii="Arial" w:hAnsi="Arial" w:cs="Arial"/>
          <w:sz w:val="24"/>
          <w:szCs w:val="24"/>
        </w:rPr>
        <w:t>kemampuan</w:t>
      </w:r>
      <w:proofErr w:type="spellEnd"/>
      <w:r w:rsidR="00083322">
        <w:rPr>
          <w:rFonts w:ascii="Arial" w:hAnsi="Arial" w:cs="Arial"/>
          <w:sz w:val="24"/>
          <w:szCs w:val="24"/>
        </w:rPr>
        <w:t xml:space="preserve"> </w:t>
      </w:r>
      <w:r w:rsidRPr="00953D4B">
        <w:rPr>
          <w:rFonts w:ascii="Arial" w:hAnsi="Arial" w:cs="Arial"/>
          <w:sz w:val="24"/>
          <w:szCs w:val="24"/>
          <w:lang w:val="id-ID"/>
        </w:rPr>
        <w:t xml:space="preserve">menulis </w:t>
      </w:r>
      <w:proofErr w:type="spellStart"/>
      <w:r w:rsidRPr="00953D4B">
        <w:rPr>
          <w:rFonts w:ascii="Arial" w:hAnsi="Arial" w:cs="Arial"/>
          <w:sz w:val="24"/>
          <w:szCs w:val="24"/>
        </w:rPr>
        <w:t>dalam</w:t>
      </w:r>
      <w:proofErr w:type="spellEnd"/>
      <w:r w:rsidRPr="00953D4B">
        <w:rPr>
          <w:rFonts w:ascii="Arial" w:hAnsi="Arial" w:cs="Arial"/>
          <w:sz w:val="24"/>
          <w:szCs w:val="24"/>
        </w:rPr>
        <w:t xml:space="preserve"> </w:t>
      </w:r>
      <w:proofErr w:type="spellStart"/>
      <w:r w:rsidRPr="00953D4B">
        <w:rPr>
          <w:rFonts w:ascii="Arial" w:hAnsi="Arial" w:cs="Arial"/>
          <w:sz w:val="24"/>
          <w:szCs w:val="24"/>
        </w:rPr>
        <w:t>pembelajaran</w:t>
      </w:r>
      <w:proofErr w:type="spellEnd"/>
      <w:r w:rsidRPr="00953D4B">
        <w:rPr>
          <w:rFonts w:ascii="Arial" w:hAnsi="Arial" w:cs="Arial"/>
          <w:sz w:val="24"/>
          <w:szCs w:val="24"/>
        </w:rPr>
        <w:t xml:space="preserve"> </w:t>
      </w:r>
      <w:r w:rsidRPr="00953D4B">
        <w:rPr>
          <w:rFonts w:ascii="Arial" w:hAnsi="Arial" w:cs="Arial"/>
          <w:sz w:val="24"/>
          <w:szCs w:val="24"/>
          <w:lang w:val="id-ID"/>
        </w:rPr>
        <w:t>teks eksp</w:t>
      </w:r>
      <w:proofErr w:type="spellStart"/>
      <w:r w:rsidR="00083322">
        <w:rPr>
          <w:rFonts w:ascii="Arial" w:hAnsi="Arial" w:cs="Arial"/>
          <w:sz w:val="24"/>
          <w:szCs w:val="24"/>
        </w:rPr>
        <w:t>osisi</w:t>
      </w:r>
      <w:proofErr w:type="spellEnd"/>
      <w:r w:rsidR="00083322">
        <w:rPr>
          <w:rFonts w:ascii="Arial" w:hAnsi="Arial" w:cs="Arial"/>
          <w:sz w:val="24"/>
          <w:szCs w:val="24"/>
        </w:rPr>
        <w:t xml:space="preserve"> </w:t>
      </w:r>
      <w:r w:rsidRPr="00953D4B">
        <w:rPr>
          <w:rFonts w:ascii="Arial" w:hAnsi="Arial" w:cs="Arial"/>
          <w:sz w:val="24"/>
          <w:szCs w:val="24"/>
          <w:lang w:val="id-ID"/>
        </w:rPr>
        <w:t>menggunakan m</w:t>
      </w:r>
      <w:proofErr w:type="spellStart"/>
      <w:r w:rsidR="00083322">
        <w:rPr>
          <w:rFonts w:ascii="Arial" w:hAnsi="Arial" w:cs="Arial"/>
          <w:sz w:val="24"/>
          <w:szCs w:val="24"/>
        </w:rPr>
        <w:t>edia</w:t>
      </w:r>
      <w:proofErr w:type="spellEnd"/>
      <w:r w:rsidR="00083322">
        <w:rPr>
          <w:rFonts w:ascii="Arial" w:hAnsi="Arial" w:cs="Arial"/>
          <w:sz w:val="24"/>
          <w:szCs w:val="24"/>
        </w:rPr>
        <w:t xml:space="preserve"> </w:t>
      </w:r>
      <w:proofErr w:type="spellStart"/>
      <w:r w:rsidR="00083322">
        <w:rPr>
          <w:rFonts w:ascii="Arial" w:hAnsi="Arial" w:cs="Arial"/>
          <w:sz w:val="24"/>
          <w:szCs w:val="24"/>
        </w:rPr>
        <w:t>berita</w:t>
      </w:r>
      <w:proofErr w:type="spellEnd"/>
      <w:r w:rsidR="00083322">
        <w:rPr>
          <w:rFonts w:ascii="Arial" w:hAnsi="Arial" w:cs="Arial"/>
          <w:sz w:val="24"/>
          <w:szCs w:val="24"/>
        </w:rPr>
        <w:t xml:space="preserve"> tv</w:t>
      </w:r>
      <w:r w:rsidRPr="00953D4B">
        <w:rPr>
          <w:rFonts w:ascii="Arial" w:hAnsi="Arial" w:cs="Arial"/>
          <w:sz w:val="24"/>
          <w:szCs w:val="24"/>
          <w:lang w:val="id-ID"/>
        </w:rPr>
        <w:t xml:space="preserve">. Berdasarkan output bagian ketiga, diketahui bahwa nilai sig. (2-tailed) sebesar 0,00. Nilai sig tersebut menunjukan 0,00 &lt; 0,05. Apabila nilai probalitas atau Sig. (2-tailed) &lt; 0,05 maka terdapat perbedaan yang signifikan antara hasil belajar pada  data </w:t>
      </w:r>
      <w:r w:rsidRPr="00953D4B">
        <w:rPr>
          <w:rFonts w:ascii="Arial" w:hAnsi="Arial" w:cs="Arial"/>
          <w:i/>
          <w:sz w:val="24"/>
          <w:szCs w:val="24"/>
          <w:lang w:val="id-ID"/>
        </w:rPr>
        <w:t>pretest</w:t>
      </w:r>
      <w:r w:rsidRPr="00953D4B">
        <w:rPr>
          <w:rFonts w:ascii="Arial" w:hAnsi="Arial" w:cs="Arial"/>
          <w:sz w:val="24"/>
          <w:szCs w:val="24"/>
          <w:lang w:val="id-ID"/>
        </w:rPr>
        <w:t xml:space="preserve"> dan </w:t>
      </w:r>
      <w:r w:rsidRPr="00953D4B">
        <w:rPr>
          <w:rFonts w:ascii="Arial" w:hAnsi="Arial" w:cs="Arial"/>
          <w:i/>
          <w:sz w:val="24"/>
          <w:szCs w:val="24"/>
          <w:lang w:val="id-ID"/>
        </w:rPr>
        <w:t>posttest</w:t>
      </w:r>
      <w:r w:rsidRPr="00953D4B">
        <w:rPr>
          <w:rFonts w:ascii="Arial" w:hAnsi="Arial" w:cs="Arial"/>
          <w:sz w:val="24"/>
          <w:szCs w:val="24"/>
          <w:lang w:val="id-ID"/>
        </w:rPr>
        <w:t xml:space="preserve"> yang artinya adanya peningkatan data </w:t>
      </w:r>
      <w:r w:rsidRPr="00953D4B">
        <w:rPr>
          <w:rFonts w:ascii="Arial" w:hAnsi="Arial" w:cs="Arial"/>
          <w:i/>
          <w:sz w:val="24"/>
          <w:szCs w:val="24"/>
          <w:lang w:val="id-ID"/>
        </w:rPr>
        <w:t>pretest</w:t>
      </w:r>
      <w:r w:rsidRPr="00953D4B">
        <w:rPr>
          <w:rFonts w:ascii="Arial" w:hAnsi="Arial" w:cs="Arial"/>
          <w:sz w:val="24"/>
          <w:szCs w:val="24"/>
          <w:lang w:val="id-ID"/>
        </w:rPr>
        <w:t xml:space="preserve"> dan </w:t>
      </w:r>
      <w:r w:rsidRPr="00953D4B">
        <w:rPr>
          <w:rFonts w:ascii="Arial" w:hAnsi="Arial" w:cs="Arial"/>
          <w:i/>
          <w:sz w:val="24"/>
          <w:szCs w:val="24"/>
          <w:lang w:val="id-ID"/>
        </w:rPr>
        <w:t xml:space="preserve">posttest, </w:t>
      </w:r>
      <w:r w:rsidRPr="00953D4B">
        <w:rPr>
          <w:rFonts w:ascii="Arial" w:hAnsi="Arial" w:cs="Arial"/>
          <w:sz w:val="24"/>
          <w:szCs w:val="24"/>
          <w:lang w:val="id-ID"/>
        </w:rPr>
        <w:t xml:space="preserve">sehingga hipotesis dapat diterima. Perbedaan ini dipaparkan melalui diagram hasil rata-rata </w:t>
      </w:r>
      <w:r w:rsidRPr="00953D4B">
        <w:rPr>
          <w:rFonts w:ascii="Arial" w:hAnsi="Arial" w:cs="Arial"/>
          <w:i/>
          <w:sz w:val="24"/>
          <w:szCs w:val="24"/>
          <w:lang w:val="id-ID"/>
        </w:rPr>
        <w:t>pretest</w:t>
      </w:r>
      <w:r w:rsidRPr="00953D4B">
        <w:rPr>
          <w:rFonts w:ascii="Arial" w:hAnsi="Arial" w:cs="Arial"/>
          <w:sz w:val="24"/>
          <w:szCs w:val="24"/>
          <w:lang w:val="id-ID"/>
        </w:rPr>
        <w:t xml:space="preserve"> dan </w:t>
      </w:r>
      <w:r w:rsidRPr="00953D4B">
        <w:rPr>
          <w:rFonts w:ascii="Arial" w:hAnsi="Arial" w:cs="Arial"/>
          <w:i/>
          <w:sz w:val="24"/>
          <w:szCs w:val="24"/>
          <w:lang w:val="id-ID"/>
        </w:rPr>
        <w:t>posttest</w:t>
      </w:r>
      <w:r w:rsidRPr="00953D4B">
        <w:rPr>
          <w:rFonts w:ascii="Arial" w:hAnsi="Arial" w:cs="Arial"/>
          <w:sz w:val="24"/>
          <w:szCs w:val="24"/>
          <w:lang w:val="id-ID"/>
        </w:rPr>
        <w:t xml:space="preserve"> berikut.</w:t>
      </w:r>
    </w:p>
    <w:p w14:paraId="1C64B4D2" w14:textId="03F3203E" w:rsidR="00953D4B" w:rsidRPr="008A09F5" w:rsidRDefault="00953D4B" w:rsidP="007A1C16">
      <w:pPr>
        <w:spacing w:after="0" w:line="360" w:lineRule="auto"/>
        <w:jc w:val="both"/>
        <w:rPr>
          <w:rFonts w:ascii="Arial" w:hAnsi="Arial" w:cs="Arial"/>
          <w:sz w:val="24"/>
          <w:szCs w:val="24"/>
          <w:lang w:val="id-ID"/>
        </w:rPr>
      </w:pPr>
      <w:r>
        <w:rPr>
          <w:rFonts w:ascii="Arial" w:hAnsi="Arial" w:cs="Arial"/>
          <w:noProof/>
          <w:sz w:val="24"/>
          <w:szCs w:val="24"/>
          <w:lang w:val="id-ID"/>
        </w:rPr>
        <w:drawing>
          <wp:inline distT="0" distB="0" distL="0" distR="0" wp14:anchorId="0CC66D42" wp14:editId="66A7A3E1">
            <wp:extent cx="2514600" cy="1438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20081"/>
                    <a:stretch/>
                  </pic:blipFill>
                  <pic:spPr bwMode="auto">
                    <a:xfrm>
                      <a:off x="0" y="0"/>
                      <a:ext cx="2524793" cy="1444105"/>
                    </a:xfrm>
                    <a:prstGeom prst="rect">
                      <a:avLst/>
                    </a:prstGeom>
                    <a:noFill/>
                    <a:ln>
                      <a:noFill/>
                    </a:ln>
                    <a:extLst>
                      <a:ext uri="{53640926-AAD7-44D8-BBD7-CCE9431645EC}">
                        <a14:shadowObscured xmlns:a14="http://schemas.microsoft.com/office/drawing/2010/main"/>
                      </a:ext>
                    </a:extLst>
                  </pic:spPr>
                </pic:pic>
              </a:graphicData>
            </a:graphic>
          </wp:inline>
        </w:drawing>
      </w:r>
    </w:p>
    <w:p w14:paraId="4B4D6EBE" w14:textId="0F53B029" w:rsidR="007A1C16" w:rsidRPr="003E1DA0" w:rsidRDefault="007A1C16" w:rsidP="003E1DA0">
      <w:pPr>
        <w:spacing w:after="0" w:line="240" w:lineRule="auto"/>
        <w:jc w:val="center"/>
        <w:rPr>
          <w:rFonts w:ascii="Arial" w:hAnsi="Arial" w:cs="Arial"/>
          <w:b/>
          <w:bCs/>
          <w:sz w:val="24"/>
          <w:szCs w:val="24"/>
        </w:rPr>
      </w:pPr>
      <w:r w:rsidRPr="008E4357">
        <w:rPr>
          <w:rFonts w:ascii="Arial" w:hAnsi="Arial" w:cs="Arial"/>
          <w:b/>
          <w:bCs/>
          <w:sz w:val="24"/>
          <w:szCs w:val="24"/>
        </w:rPr>
        <w:t>Diagram 1.</w:t>
      </w:r>
      <w:r w:rsidR="003E1DA0">
        <w:rPr>
          <w:rFonts w:ascii="Arial" w:hAnsi="Arial" w:cs="Arial"/>
          <w:b/>
          <w:bCs/>
          <w:sz w:val="24"/>
          <w:szCs w:val="24"/>
          <w:lang w:val="id-ID"/>
        </w:rPr>
        <w:t xml:space="preserve"> </w:t>
      </w:r>
      <w:r w:rsidRPr="008E4357">
        <w:rPr>
          <w:rFonts w:ascii="Arial" w:hAnsi="Arial" w:cs="Arial"/>
          <w:b/>
          <w:bCs/>
          <w:sz w:val="24"/>
          <w:szCs w:val="24"/>
          <w:lang w:val="id-ID"/>
        </w:rPr>
        <w:t>Peningkatan hasil belajar</w:t>
      </w:r>
      <w:r w:rsidRPr="008E4357">
        <w:rPr>
          <w:rFonts w:ascii="Arial" w:hAnsi="Arial" w:cs="Arial"/>
          <w:b/>
          <w:bCs/>
          <w:i/>
          <w:sz w:val="24"/>
          <w:szCs w:val="24"/>
          <w:lang w:val="id-ID"/>
        </w:rPr>
        <w:t xml:space="preserve"> Pretest </w:t>
      </w:r>
      <w:r w:rsidRPr="008E4357">
        <w:rPr>
          <w:rFonts w:ascii="Arial" w:hAnsi="Arial" w:cs="Arial"/>
          <w:b/>
          <w:bCs/>
          <w:sz w:val="24"/>
          <w:szCs w:val="24"/>
          <w:lang w:val="id-ID"/>
        </w:rPr>
        <w:t xml:space="preserve">dan </w:t>
      </w:r>
      <w:r w:rsidRPr="008E4357">
        <w:rPr>
          <w:rFonts w:ascii="Arial" w:hAnsi="Arial" w:cs="Arial"/>
          <w:b/>
          <w:bCs/>
          <w:i/>
          <w:sz w:val="24"/>
          <w:szCs w:val="24"/>
          <w:lang w:val="id-ID"/>
        </w:rPr>
        <w:t>Posttest</w:t>
      </w:r>
    </w:p>
    <w:p w14:paraId="7823BB76" w14:textId="77777777" w:rsidR="003E1DA0" w:rsidRDefault="003E1DA0" w:rsidP="007A1C16">
      <w:pPr>
        <w:spacing w:after="0" w:line="360" w:lineRule="auto"/>
        <w:jc w:val="both"/>
        <w:rPr>
          <w:rFonts w:ascii="Arial" w:hAnsi="Arial" w:cs="Arial"/>
          <w:sz w:val="24"/>
          <w:szCs w:val="24"/>
          <w:lang w:val="id-ID"/>
        </w:rPr>
      </w:pPr>
    </w:p>
    <w:p w14:paraId="3B19CF60" w14:textId="4A173A48" w:rsidR="00E43228" w:rsidRPr="00E43228" w:rsidRDefault="00E43228" w:rsidP="003E1DA0">
      <w:pPr>
        <w:spacing w:after="0" w:line="360" w:lineRule="auto"/>
        <w:ind w:firstLine="720"/>
        <w:jc w:val="both"/>
        <w:rPr>
          <w:rFonts w:ascii="Arial" w:hAnsi="Arial" w:cs="Arial"/>
          <w:sz w:val="24"/>
          <w:szCs w:val="24"/>
          <w:lang w:val="id-ID"/>
        </w:rPr>
      </w:pPr>
      <w:r w:rsidRPr="00E43228">
        <w:rPr>
          <w:rFonts w:ascii="Arial" w:hAnsi="Arial" w:cs="Arial"/>
          <w:sz w:val="24"/>
          <w:szCs w:val="24"/>
          <w:lang w:val="id-ID"/>
        </w:rPr>
        <w:t xml:space="preserve">Dari diagram tersebut terlihat adanya perbedaan antara data </w:t>
      </w:r>
      <w:r w:rsidRPr="00E43228">
        <w:rPr>
          <w:rFonts w:ascii="Arial" w:hAnsi="Arial" w:cs="Arial"/>
          <w:i/>
          <w:sz w:val="24"/>
          <w:szCs w:val="24"/>
          <w:lang w:val="id-ID"/>
        </w:rPr>
        <w:t>pretest</w:t>
      </w:r>
      <w:r w:rsidRPr="00E43228">
        <w:rPr>
          <w:rFonts w:ascii="Arial" w:hAnsi="Arial" w:cs="Arial"/>
          <w:sz w:val="24"/>
          <w:szCs w:val="24"/>
          <w:lang w:val="id-ID"/>
        </w:rPr>
        <w:t xml:space="preserve"> sebesar </w:t>
      </w:r>
      <w:r>
        <w:rPr>
          <w:rFonts w:ascii="Arial" w:hAnsi="Arial" w:cs="Arial"/>
          <w:sz w:val="24"/>
          <w:szCs w:val="24"/>
        </w:rPr>
        <w:t>54</w:t>
      </w:r>
      <w:r w:rsidRPr="00E43228">
        <w:rPr>
          <w:rFonts w:ascii="Arial" w:hAnsi="Arial" w:cs="Arial"/>
          <w:sz w:val="24"/>
          <w:szCs w:val="24"/>
          <w:lang w:val="id-ID"/>
        </w:rPr>
        <w:t xml:space="preserve">% dan </w:t>
      </w:r>
      <w:r w:rsidRPr="00E43228">
        <w:rPr>
          <w:rFonts w:ascii="Arial" w:hAnsi="Arial" w:cs="Arial"/>
          <w:i/>
          <w:sz w:val="24"/>
          <w:szCs w:val="24"/>
          <w:lang w:val="id-ID"/>
        </w:rPr>
        <w:t xml:space="preserve">posttest </w:t>
      </w:r>
      <w:r w:rsidRPr="00E43228">
        <w:rPr>
          <w:rFonts w:ascii="Arial" w:hAnsi="Arial" w:cs="Arial"/>
          <w:sz w:val="24"/>
          <w:szCs w:val="24"/>
          <w:lang w:val="id-ID"/>
        </w:rPr>
        <w:t xml:space="preserve">sebesar </w:t>
      </w:r>
      <w:r>
        <w:rPr>
          <w:rFonts w:ascii="Arial" w:hAnsi="Arial" w:cs="Arial"/>
          <w:sz w:val="24"/>
          <w:szCs w:val="24"/>
        </w:rPr>
        <w:t>75</w:t>
      </w:r>
      <w:r w:rsidRPr="00E43228">
        <w:rPr>
          <w:rFonts w:ascii="Arial" w:hAnsi="Arial" w:cs="Arial"/>
          <w:sz w:val="24"/>
          <w:szCs w:val="24"/>
          <w:lang w:val="id-ID"/>
        </w:rPr>
        <w:t xml:space="preserve">%. Peningkatan tersebut </w:t>
      </w:r>
      <w:r w:rsidRPr="00E43228">
        <w:rPr>
          <w:rFonts w:ascii="Arial" w:hAnsi="Arial" w:cs="Arial"/>
          <w:sz w:val="24"/>
          <w:szCs w:val="24"/>
          <w:lang w:val="id-ID"/>
        </w:rPr>
        <w:lastRenderedPageBreak/>
        <w:t xml:space="preserve">terlihat sebesar </w:t>
      </w:r>
      <w:r>
        <w:rPr>
          <w:rFonts w:ascii="Arial" w:hAnsi="Arial" w:cs="Arial"/>
          <w:sz w:val="24"/>
          <w:szCs w:val="24"/>
        </w:rPr>
        <w:t>21</w:t>
      </w:r>
      <w:r w:rsidRPr="00E43228">
        <w:rPr>
          <w:rFonts w:ascii="Arial" w:hAnsi="Arial" w:cs="Arial"/>
          <w:sz w:val="24"/>
          <w:szCs w:val="24"/>
          <w:lang w:val="id-ID"/>
        </w:rPr>
        <w:t xml:space="preserve">%, maka dapat disimpulkan bahwa penggunaan </w:t>
      </w:r>
      <w:r>
        <w:rPr>
          <w:rFonts w:ascii="Arial" w:hAnsi="Arial" w:cs="Arial"/>
          <w:sz w:val="24"/>
          <w:szCs w:val="24"/>
        </w:rPr>
        <w:t xml:space="preserve">media </w:t>
      </w:r>
      <w:proofErr w:type="spellStart"/>
      <w:r>
        <w:rPr>
          <w:rFonts w:ascii="Arial" w:hAnsi="Arial" w:cs="Arial"/>
          <w:sz w:val="24"/>
          <w:szCs w:val="24"/>
        </w:rPr>
        <w:t>berita</w:t>
      </w:r>
      <w:proofErr w:type="spellEnd"/>
      <w:r>
        <w:rPr>
          <w:rFonts w:ascii="Arial" w:hAnsi="Arial" w:cs="Arial"/>
          <w:sz w:val="24"/>
          <w:szCs w:val="24"/>
        </w:rPr>
        <w:t xml:space="preserve"> tv </w:t>
      </w:r>
      <w:r w:rsidRPr="00E43228">
        <w:rPr>
          <w:rFonts w:ascii="Arial" w:hAnsi="Arial" w:cs="Arial"/>
          <w:sz w:val="24"/>
          <w:szCs w:val="24"/>
          <w:lang w:val="id-ID"/>
        </w:rPr>
        <w:t xml:space="preserve">dapat meningkatkan </w:t>
      </w:r>
      <w:proofErr w:type="spellStart"/>
      <w:r w:rsidRPr="00E43228">
        <w:rPr>
          <w:rFonts w:ascii="Arial" w:hAnsi="Arial" w:cs="Arial"/>
          <w:sz w:val="24"/>
          <w:szCs w:val="24"/>
        </w:rPr>
        <w:t>kemampuan</w:t>
      </w:r>
      <w:proofErr w:type="spellEnd"/>
      <w:r w:rsidRPr="00E43228">
        <w:rPr>
          <w:rFonts w:ascii="Arial" w:hAnsi="Arial" w:cs="Arial"/>
          <w:sz w:val="24"/>
          <w:szCs w:val="24"/>
          <w:lang w:val="id-ID"/>
        </w:rPr>
        <w:t xml:space="preserve"> menulis teks eksp</w:t>
      </w:r>
      <w:proofErr w:type="spellStart"/>
      <w:r>
        <w:rPr>
          <w:rFonts w:ascii="Arial" w:hAnsi="Arial" w:cs="Arial"/>
          <w:sz w:val="24"/>
          <w:szCs w:val="24"/>
        </w:rPr>
        <w:t>osisi</w:t>
      </w:r>
      <w:proofErr w:type="spellEnd"/>
      <w:r w:rsidRPr="00E43228">
        <w:rPr>
          <w:rFonts w:ascii="Arial" w:hAnsi="Arial" w:cs="Arial"/>
          <w:sz w:val="24"/>
          <w:szCs w:val="24"/>
        </w:rPr>
        <w:t xml:space="preserve"> </w:t>
      </w:r>
      <w:proofErr w:type="spellStart"/>
      <w:r w:rsidRPr="00E43228">
        <w:rPr>
          <w:rFonts w:ascii="Arial" w:hAnsi="Arial" w:cs="Arial"/>
          <w:sz w:val="24"/>
          <w:szCs w:val="24"/>
        </w:rPr>
        <w:t>siswa</w:t>
      </w:r>
      <w:proofErr w:type="spellEnd"/>
      <w:r w:rsidRPr="00E43228">
        <w:rPr>
          <w:rFonts w:ascii="Arial" w:hAnsi="Arial" w:cs="Arial"/>
          <w:sz w:val="24"/>
          <w:szCs w:val="24"/>
          <w:lang w:val="id-ID"/>
        </w:rPr>
        <w:t>.</w:t>
      </w:r>
    </w:p>
    <w:p w14:paraId="0A1252EC" w14:textId="77777777" w:rsidR="00B57584" w:rsidRPr="00A62E1F" w:rsidRDefault="00B57584" w:rsidP="007A1C16">
      <w:pPr>
        <w:spacing w:after="0" w:line="360" w:lineRule="auto"/>
        <w:jc w:val="both"/>
        <w:rPr>
          <w:rFonts w:ascii="Arial" w:hAnsi="Arial" w:cs="Arial"/>
          <w:sz w:val="24"/>
          <w:szCs w:val="24"/>
          <w:lang w:val="id-ID"/>
        </w:rPr>
      </w:pPr>
    </w:p>
    <w:p w14:paraId="7B997B1C" w14:textId="77777777" w:rsidR="00F54741" w:rsidRPr="00A62E1F" w:rsidRDefault="00F54741" w:rsidP="007A1C16">
      <w:pPr>
        <w:spacing w:after="0" w:line="360" w:lineRule="auto"/>
        <w:rPr>
          <w:rFonts w:ascii="Arial" w:hAnsi="Arial" w:cs="Arial"/>
          <w:b/>
          <w:sz w:val="24"/>
          <w:szCs w:val="24"/>
          <w:lang w:val="id-ID"/>
        </w:rPr>
      </w:pPr>
      <w:r w:rsidRPr="00A62E1F">
        <w:rPr>
          <w:rFonts w:ascii="Arial" w:hAnsi="Arial" w:cs="Arial"/>
          <w:b/>
          <w:sz w:val="24"/>
          <w:szCs w:val="24"/>
          <w:lang w:val="id-ID"/>
        </w:rPr>
        <w:t>E. Kesimpulan</w:t>
      </w:r>
    </w:p>
    <w:p w14:paraId="09C84AC3" w14:textId="3B25CE7B" w:rsidR="008E4357" w:rsidRPr="008E4357" w:rsidRDefault="008E4357" w:rsidP="007A1C16">
      <w:pPr>
        <w:spacing w:after="0" w:line="360" w:lineRule="auto"/>
        <w:ind w:firstLine="567"/>
        <w:jc w:val="both"/>
        <w:rPr>
          <w:rFonts w:ascii="Arial" w:hAnsi="Arial" w:cs="Arial"/>
          <w:sz w:val="24"/>
          <w:szCs w:val="24"/>
          <w:lang w:val="id-ID"/>
        </w:rPr>
      </w:pPr>
      <w:r w:rsidRPr="008E4357">
        <w:rPr>
          <w:rFonts w:ascii="Arial" w:hAnsi="Arial" w:cs="Arial"/>
          <w:sz w:val="24"/>
          <w:szCs w:val="24"/>
          <w:lang w:val="id-ID"/>
        </w:rPr>
        <w:t>Berdasarkan penggunaan</w:t>
      </w:r>
      <w:r w:rsidRPr="008E4357">
        <w:rPr>
          <w:rFonts w:ascii="Arial" w:hAnsi="Arial" w:cs="Arial"/>
          <w:sz w:val="24"/>
          <w:szCs w:val="24"/>
        </w:rPr>
        <w:t xml:space="preserve"> m</w:t>
      </w:r>
      <w:r>
        <w:rPr>
          <w:rFonts w:ascii="Arial" w:hAnsi="Arial" w:cs="Arial"/>
          <w:sz w:val="24"/>
          <w:szCs w:val="24"/>
        </w:rPr>
        <w:t xml:space="preserve">edia </w:t>
      </w:r>
      <w:proofErr w:type="spellStart"/>
      <w:r>
        <w:rPr>
          <w:rFonts w:ascii="Arial" w:hAnsi="Arial" w:cs="Arial"/>
          <w:sz w:val="24"/>
          <w:szCs w:val="24"/>
        </w:rPr>
        <w:t>berita</w:t>
      </w:r>
      <w:proofErr w:type="spellEnd"/>
      <w:r>
        <w:rPr>
          <w:rFonts w:ascii="Arial" w:hAnsi="Arial" w:cs="Arial"/>
          <w:sz w:val="24"/>
          <w:szCs w:val="24"/>
        </w:rPr>
        <w:t xml:space="preserve"> tv </w:t>
      </w:r>
      <w:proofErr w:type="spellStart"/>
      <w:r>
        <w:rPr>
          <w:rFonts w:ascii="Arial" w:hAnsi="Arial" w:cs="Arial"/>
          <w:sz w:val="24"/>
          <w:szCs w:val="24"/>
        </w:rPr>
        <w:t>untuk</w:t>
      </w:r>
      <w:proofErr w:type="spellEnd"/>
      <w:r w:rsidRPr="008E4357">
        <w:rPr>
          <w:rFonts w:ascii="Arial" w:hAnsi="Arial" w:cs="Arial"/>
          <w:sz w:val="24"/>
          <w:szCs w:val="24"/>
        </w:rPr>
        <w:t xml:space="preserve"> </w:t>
      </w:r>
      <w:r w:rsidRPr="008E4357">
        <w:rPr>
          <w:rFonts w:ascii="Arial" w:hAnsi="Arial" w:cs="Arial"/>
          <w:sz w:val="24"/>
          <w:szCs w:val="24"/>
          <w:lang w:val="id-ID"/>
        </w:rPr>
        <w:t xml:space="preserve">meningkatkan  </w:t>
      </w:r>
      <w:proofErr w:type="spellStart"/>
      <w:r>
        <w:rPr>
          <w:rFonts w:ascii="Arial" w:hAnsi="Arial" w:cs="Arial"/>
          <w:sz w:val="24"/>
          <w:szCs w:val="24"/>
        </w:rPr>
        <w:t>kemampuan</w:t>
      </w:r>
      <w:proofErr w:type="spellEnd"/>
      <w:r w:rsidRPr="008E4357">
        <w:rPr>
          <w:rFonts w:ascii="Arial" w:hAnsi="Arial" w:cs="Arial"/>
          <w:sz w:val="24"/>
          <w:szCs w:val="24"/>
          <w:lang w:val="id-ID"/>
        </w:rPr>
        <w:t xml:space="preserve"> menulis teks eksp</w:t>
      </w:r>
      <w:proofErr w:type="spellStart"/>
      <w:r>
        <w:rPr>
          <w:rFonts w:ascii="Arial" w:hAnsi="Arial" w:cs="Arial"/>
          <w:sz w:val="24"/>
          <w:szCs w:val="24"/>
        </w:rPr>
        <w:t>osisi</w:t>
      </w:r>
      <w:proofErr w:type="spellEnd"/>
      <w:r w:rsidRPr="008E4357">
        <w:rPr>
          <w:rFonts w:ascii="Arial" w:hAnsi="Arial" w:cs="Arial"/>
          <w:sz w:val="24"/>
          <w:szCs w:val="24"/>
          <w:lang w:val="id-ID"/>
        </w:rPr>
        <w:t xml:space="preserve"> pada siswa kelas X SMK ICB Cinta </w:t>
      </w:r>
      <w:proofErr w:type="spellStart"/>
      <w:r w:rsidRPr="008E4357">
        <w:rPr>
          <w:rFonts w:ascii="Arial" w:hAnsi="Arial" w:cs="Arial"/>
          <w:sz w:val="24"/>
          <w:szCs w:val="24"/>
        </w:rPr>
        <w:t>Wisata</w:t>
      </w:r>
      <w:proofErr w:type="spellEnd"/>
      <w:r w:rsidRPr="008E4357">
        <w:rPr>
          <w:rFonts w:ascii="Arial" w:hAnsi="Arial" w:cs="Arial"/>
          <w:sz w:val="24"/>
          <w:szCs w:val="24"/>
          <w:lang w:val="id-ID"/>
        </w:rPr>
        <w:t xml:space="preserve">, maka dapat disimpulkan sebagai berikut.                                      </w:t>
      </w:r>
    </w:p>
    <w:p w14:paraId="019D2416" w14:textId="1FC09ECB" w:rsidR="008E4357" w:rsidRPr="00F21747" w:rsidRDefault="008E4357" w:rsidP="007A1C16">
      <w:pPr>
        <w:numPr>
          <w:ilvl w:val="0"/>
          <w:numId w:val="3"/>
        </w:numPr>
        <w:spacing w:after="0" w:line="360" w:lineRule="auto"/>
        <w:ind w:left="360"/>
        <w:contextualSpacing/>
        <w:jc w:val="both"/>
        <w:rPr>
          <w:rFonts w:ascii="Arial" w:eastAsia="Calibri" w:hAnsi="Arial" w:cs="Arial"/>
          <w:b/>
          <w:sz w:val="24"/>
          <w:szCs w:val="24"/>
          <w:lang w:val="id-ID"/>
        </w:rPr>
      </w:pPr>
      <w:r w:rsidRPr="008E4357">
        <w:rPr>
          <w:rFonts w:ascii="Arial" w:hAnsi="Arial" w:cs="Arial"/>
          <w:sz w:val="24"/>
          <w:szCs w:val="24"/>
          <w:lang w:val="id-ID"/>
        </w:rPr>
        <w:t>Berdasarkan tahap awal penelitian yaitu tes awal (</w:t>
      </w:r>
      <w:r w:rsidRPr="008E4357">
        <w:rPr>
          <w:rFonts w:ascii="Arial" w:hAnsi="Arial" w:cs="Arial"/>
          <w:i/>
          <w:sz w:val="24"/>
          <w:szCs w:val="24"/>
          <w:lang w:val="id-ID"/>
        </w:rPr>
        <w:t>pretest</w:t>
      </w:r>
      <w:r w:rsidRPr="008E4357">
        <w:rPr>
          <w:rFonts w:ascii="Arial" w:hAnsi="Arial" w:cs="Arial"/>
          <w:sz w:val="24"/>
          <w:szCs w:val="24"/>
          <w:lang w:val="id-ID"/>
        </w:rPr>
        <w:t xml:space="preserve">), aktivitas siswa kelas XI </w:t>
      </w:r>
      <w:proofErr w:type="spellStart"/>
      <w:r w:rsidRPr="008E4357">
        <w:rPr>
          <w:rFonts w:ascii="Arial" w:hAnsi="Arial" w:cs="Arial"/>
          <w:sz w:val="24"/>
          <w:szCs w:val="24"/>
        </w:rPr>
        <w:t>Industri</w:t>
      </w:r>
      <w:proofErr w:type="spellEnd"/>
      <w:r w:rsidRPr="008E4357">
        <w:rPr>
          <w:rFonts w:ascii="Arial" w:hAnsi="Arial" w:cs="Arial"/>
          <w:sz w:val="24"/>
          <w:szCs w:val="24"/>
        </w:rPr>
        <w:t xml:space="preserve"> </w:t>
      </w:r>
      <w:proofErr w:type="spellStart"/>
      <w:r w:rsidRPr="008E4357">
        <w:rPr>
          <w:rFonts w:ascii="Arial" w:hAnsi="Arial" w:cs="Arial"/>
          <w:sz w:val="24"/>
          <w:szCs w:val="24"/>
        </w:rPr>
        <w:t>kuliner</w:t>
      </w:r>
      <w:proofErr w:type="spellEnd"/>
      <w:r w:rsidRPr="008E4357">
        <w:rPr>
          <w:rFonts w:ascii="Arial" w:hAnsi="Arial" w:cs="Arial"/>
          <w:sz w:val="24"/>
          <w:szCs w:val="24"/>
          <w:lang w:val="id-ID"/>
        </w:rPr>
        <w:t xml:space="preserve"> dalam pembelajaran masih kurang baik. Hal tersebut terlihat dari data perolehan nilai hasil belajar siswa, dengan rata-rata nilai </w:t>
      </w:r>
      <w:r>
        <w:rPr>
          <w:rFonts w:ascii="Arial" w:hAnsi="Arial" w:cs="Arial"/>
          <w:sz w:val="24"/>
          <w:szCs w:val="24"/>
        </w:rPr>
        <w:t>5</w:t>
      </w:r>
      <w:r w:rsidRPr="008E4357">
        <w:rPr>
          <w:rFonts w:ascii="Arial" w:hAnsi="Arial" w:cs="Arial"/>
          <w:sz w:val="24"/>
          <w:szCs w:val="24"/>
          <w:lang w:val="id-ID"/>
        </w:rPr>
        <w:t>3,</w:t>
      </w:r>
      <w:r>
        <w:rPr>
          <w:rFonts w:ascii="Arial" w:hAnsi="Arial" w:cs="Arial"/>
          <w:sz w:val="24"/>
          <w:szCs w:val="24"/>
        </w:rPr>
        <w:t>7</w:t>
      </w:r>
      <w:r w:rsidRPr="008E4357">
        <w:rPr>
          <w:rFonts w:ascii="Arial" w:hAnsi="Arial" w:cs="Arial"/>
          <w:sz w:val="24"/>
          <w:szCs w:val="24"/>
          <w:lang w:val="id-ID"/>
        </w:rPr>
        <w:t xml:space="preserve"> nilai tertinggi 6</w:t>
      </w:r>
      <w:r w:rsidR="00F21747">
        <w:rPr>
          <w:rFonts w:ascii="Arial" w:hAnsi="Arial" w:cs="Arial"/>
          <w:sz w:val="24"/>
          <w:szCs w:val="24"/>
        </w:rPr>
        <w:t>5</w:t>
      </w:r>
      <w:r w:rsidRPr="008E4357">
        <w:rPr>
          <w:rFonts w:ascii="Arial" w:hAnsi="Arial" w:cs="Arial"/>
          <w:sz w:val="24"/>
          <w:szCs w:val="24"/>
          <w:lang w:val="id-ID"/>
        </w:rPr>
        <w:t xml:space="preserve"> dan nilai terendah </w:t>
      </w:r>
      <w:r w:rsidR="00F21747">
        <w:rPr>
          <w:rFonts w:ascii="Arial" w:hAnsi="Arial" w:cs="Arial"/>
          <w:sz w:val="24"/>
          <w:szCs w:val="24"/>
        </w:rPr>
        <w:t>45</w:t>
      </w:r>
      <w:r w:rsidRPr="008E4357">
        <w:rPr>
          <w:rFonts w:ascii="Arial" w:hAnsi="Arial" w:cs="Arial"/>
          <w:sz w:val="24"/>
          <w:szCs w:val="24"/>
          <w:lang w:val="id-ID"/>
        </w:rPr>
        <w:t>.</w:t>
      </w:r>
      <w:r w:rsidR="00F21747">
        <w:rPr>
          <w:rFonts w:ascii="Arial" w:hAnsi="Arial" w:cs="Arial"/>
          <w:sz w:val="24"/>
          <w:szCs w:val="24"/>
        </w:rPr>
        <w:t xml:space="preserve"> </w:t>
      </w:r>
      <w:r w:rsidR="00F21747" w:rsidRPr="00F21747">
        <w:rPr>
          <w:rFonts w:ascii="Arial" w:eastAsia="Calibri" w:hAnsi="Arial" w:cs="Arial"/>
          <w:sz w:val="24"/>
          <w:szCs w:val="24"/>
          <w:lang w:val="id-ID"/>
        </w:rPr>
        <w:t xml:space="preserve">Kriteria skor maksimum  pembelajaran ini adalah 100, sehingga perlu adanya perlakuan dan peningkatan </w:t>
      </w:r>
      <w:proofErr w:type="spellStart"/>
      <w:r w:rsidR="00F21747">
        <w:rPr>
          <w:rFonts w:ascii="Arial" w:eastAsia="Calibri" w:hAnsi="Arial" w:cs="Arial"/>
          <w:sz w:val="24"/>
          <w:szCs w:val="24"/>
        </w:rPr>
        <w:t>hasil</w:t>
      </w:r>
      <w:proofErr w:type="spellEnd"/>
      <w:r w:rsidR="00F21747">
        <w:rPr>
          <w:rFonts w:ascii="Arial" w:eastAsia="Calibri" w:hAnsi="Arial" w:cs="Arial"/>
          <w:sz w:val="24"/>
          <w:szCs w:val="24"/>
        </w:rPr>
        <w:t xml:space="preserve"> </w:t>
      </w:r>
      <w:proofErr w:type="spellStart"/>
      <w:r w:rsidR="00F21747">
        <w:rPr>
          <w:rFonts w:ascii="Arial" w:eastAsia="Calibri" w:hAnsi="Arial" w:cs="Arial"/>
          <w:sz w:val="24"/>
          <w:szCs w:val="24"/>
        </w:rPr>
        <w:t>belajar</w:t>
      </w:r>
      <w:proofErr w:type="spellEnd"/>
      <w:r w:rsidR="00F21747">
        <w:rPr>
          <w:rFonts w:ascii="Arial" w:eastAsia="Calibri" w:hAnsi="Arial" w:cs="Arial"/>
          <w:sz w:val="24"/>
          <w:szCs w:val="24"/>
        </w:rPr>
        <w:t xml:space="preserve"> </w:t>
      </w:r>
      <w:r w:rsidR="00F21747" w:rsidRPr="00F21747">
        <w:rPr>
          <w:rFonts w:ascii="Arial" w:eastAsia="Calibri" w:hAnsi="Arial" w:cs="Arial"/>
          <w:sz w:val="24"/>
          <w:szCs w:val="24"/>
          <w:lang w:val="id-ID"/>
        </w:rPr>
        <w:t>siswa khususnya dalam menulis teks eksp</w:t>
      </w:r>
      <w:proofErr w:type="spellStart"/>
      <w:r w:rsidR="00F21747">
        <w:rPr>
          <w:rFonts w:ascii="Arial" w:eastAsia="Calibri" w:hAnsi="Arial" w:cs="Arial"/>
          <w:sz w:val="24"/>
          <w:szCs w:val="24"/>
        </w:rPr>
        <w:t>osisi</w:t>
      </w:r>
      <w:proofErr w:type="spellEnd"/>
      <w:r w:rsidR="00F21747" w:rsidRPr="00F21747">
        <w:rPr>
          <w:rFonts w:ascii="Arial" w:eastAsia="Calibri" w:hAnsi="Arial" w:cs="Arial"/>
          <w:sz w:val="24"/>
          <w:szCs w:val="24"/>
          <w:lang w:val="id-ID"/>
        </w:rPr>
        <w:t>.</w:t>
      </w:r>
    </w:p>
    <w:p w14:paraId="439F55C7" w14:textId="6CB9BF79" w:rsidR="00F21747" w:rsidRPr="00F21747" w:rsidRDefault="00F21747" w:rsidP="007A1C16">
      <w:pPr>
        <w:pStyle w:val="ListParagraph"/>
        <w:numPr>
          <w:ilvl w:val="0"/>
          <w:numId w:val="3"/>
        </w:numPr>
        <w:spacing w:after="0" w:line="360" w:lineRule="auto"/>
        <w:ind w:left="360"/>
        <w:jc w:val="both"/>
        <w:rPr>
          <w:rFonts w:ascii="Arial" w:eastAsia="Calibri" w:hAnsi="Arial" w:cs="Arial"/>
          <w:bCs/>
          <w:sz w:val="24"/>
          <w:szCs w:val="24"/>
          <w:lang w:val="id-ID"/>
        </w:rPr>
      </w:pPr>
      <w:r w:rsidRPr="00F21747">
        <w:rPr>
          <w:rFonts w:ascii="Arial" w:eastAsia="Calibri" w:hAnsi="Arial" w:cs="Arial"/>
          <w:bCs/>
          <w:sz w:val="24"/>
          <w:szCs w:val="24"/>
          <w:lang w:val="id-ID"/>
        </w:rPr>
        <w:t>Melalui penggunaan m</w:t>
      </w:r>
      <w:proofErr w:type="spellStart"/>
      <w:r>
        <w:rPr>
          <w:rFonts w:ascii="Arial" w:eastAsia="Calibri" w:hAnsi="Arial" w:cs="Arial"/>
          <w:bCs/>
          <w:sz w:val="24"/>
          <w:szCs w:val="24"/>
        </w:rPr>
        <w:t>edia</w:t>
      </w:r>
      <w:proofErr w:type="spellEnd"/>
      <w:r>
        <w:rPr>
          <w:rFonts w:ascii="Arial" w:eastAsia="Calibri" w:hAnsi="Arial" w:cs="Arial"/>
          <w:bCs/>
          <w:sz w:val="24"/>
          <w:szCs w:val="24"/>
        </w:rPr>
        <w:t xml:space="preserve"> </w:t>
      </w:r>
      <w:proofErr w:type="spellStart"/>
      <w:r>
        <w:rPr>
          <w:rFonts w:ascii="Arial" w:eastAsia="Calibri" w:hAnsi="Arial" w:cs="Arial"/>
          <w:bCs/>
          <w:sz w:val="24"/>
          <w:szCs w:val="24"/>
        </w:rPr>
        <w:t>berita</w:t>
      </w:r>
      <w:proofErr w:type="spellEnd"/>
      <w:r>
        <w:rPr>
          <w:rFonts w:ascii="Arial" w:eastAsia="Calibri" w:hAnsi="Arial" w:cs="Arial"/>
          <w:bCs/>
          <w:sz w:val="24"/>
          <w:szCs w:val="24"/>
        </w:rPr>
        <w:t xml:space="preserve"> tv</w:t>
      </w:r>
      <w:r w:rsidRPr="00F21747">
        <w:rPr>
          <w:rFonts w:ascii="Arial" w:eastAsia="Calibri" w:hAnsi="Arial" w:cs="Arial"/>
          <w:bCs/>
          <w:sz w:val="24"/>
          <w:szCs w:val="24"/>
          <w:lang w:val="id-ID"/>
        </w:rPr>
        <w:t>, siswa mampu menulis teks eksp</w:t>
      </w:r>
      <w:proofErr w:type="spellStart"/>
      <w:r>
        <w:rPr>
          <w:rFonts w:ascii="Arial" w:eastAsia="Calibri" w:hAnsi="Arial" w:cs="Arial"/>
          <w:bCs/>
          <w:sz w:val="24"/>
          <w:szCs w:val="24"/>
        </w:rPr>
        <w:t>osisi</w:t>
      </w:r>
      <w:proofErr w:type="spellEnd"/>
      <w:r w:rsidRPr="00F21747">
        <w:rPr>
          <w:rFonts w:ascii="Arial" w:eastAsia="Calibri" w:hAnsi="Arial" w:cs="Arial"/>
          <w:bCs/>
          <w:sz w:val="24"/>
          <w:szCs w:val="24"/>
          <w:lang w:val="id-ID"/>
        </w:rPr>
        <w:t xml:space="preserve"> dengan baik dibandingkan sebelumnya. Hal </w:t>
      </w:r>
      <w:r w:rsidRPr="00F21747">
        <w:rPr>
          <w:rFonts w:ascii="Arial" w:eastAsia="Calibri" w:hAnsi="Arial" w:cs="Arial"/>
          <w:bCs/>
          <w:sz w:val="24"/>
          <w:szCs w:val="24"/>
          <w:lang w:val="id-ID"/>
        </w:rPr>
        <w:t xml:space="preserve">tersebut ditunjukan dengan hasil rata-rata nilai </w:t>
      </w:r>
      <w:r w:rsidRPr="00F21747">
        <w:rPr>
          <w:rFonts w:ascii="Arial" w:eastAsia="Calibri" w:hAnsi="Arial" w:cs="Arial"/>
          <w:bCs/>
          <w:i/>
          <w:iCs/>
          <w:sz w:val="24"/>
          <w:szCs w:val="24"/>
          <w:lang w:val="id-ID"/>
        </w:rPr>
        <w:t>postest</w:t>
      </w:r>
      <w:r w:rsidRPr="00F21747">
        <w:rPr>
          <w:rFonts w:ascii="Arial" w:eastAsia="Calibri" w:hAnsi="Arial" w:cs="Arial"/>
          <w:bCs/>
          <w:sz w:val="24"/>
          <w:szCs w:val="24"/>
          <w:lang w:val="id-ID"/>
        </w:rPr>
        <w:t xml:space="preserve"> setelah mendapat perlakuan. Rata-rata nilai sebesar </w:t>
      </w:r>
      <w:r>
        <w:rPr>
          <w:rFonts w:ascii="Arial" w:eastAsia="Calibri" w:hAnsi="Arial" w:cs="Arial"/>
          <w:bCs/>
          <w:sz w:val="24"/>
          <w:szCs w:val="24"/>
        </w:rPr>
        <w:t>75</w:t>
      </w:r>
      <w:r w:rsidRPr="00F21747">
        <w:rPr>
          <w:rFonts w:ascii="Arial" w:eastAsia="Calibri" w:hAnsi="Arial" w:cs="Arial"/>
          <w:bCs/>
          <w:sz w:val="24"/>
          <w:szCs w:val="24"/>
          <w:lang w:val="id-ID"/>
        </w:rPr>
        <w:t>,</w:t>
      </w:r>
      <w:r>
        <w:rPr>
          <w:rFonts w:ascii="Arial" w:eastAsia="Calibri" w:hAnsi="Arial" w:cs="Arial"/>
          <w:bCs/>
          <w:sz w:val="24"/>
          <w:szCs w:val="24"/>
        </w:rPr>
        <w:t>4</w:t>
      </w:r>
      <w:r w:rsidRPr="00F21747">
        <w:rPr>
          <w:rFonts w:ascii="Arial" w:eastAsia="Calibri" w:hAnsi="Arial" w:cs="Arial"/>
          <w:bCs/>
          <w:sz w:val="24"/>
          <w:szCs w:val="24"/>
          <w:lang w:val="id-ID"/>
        </w:rPr>
        <w:t xml:space="preserve"> dengan jumlah 1</w:t>
      </w:r>
      <w:r>
        <w:rPr>
          <w:rFonts w:ascii="Arial" w:eastAsia="Calibri" w:hAnsi="Arial" w:cs="Arial"/>
          <w:bCs/>
          <w:sz w:val="24"/>
          <w:szCs w:val="24"/>
        </w:rPr>
        <w:t>283</w:t>
      </w:r>
      <w:r w:rsidRPr="00F21747">
        <w:rPr>
          <w:rFonts w:ascii="Arial" w:eastAsia="Calibri" w:hAnsi="Arial" w:cs="Arial"/>
          <w:bCs/>
          <w:sz w:val="24"/>
          <w:szCs w:val="24"/>
          <w:lang w:val="id-ID"/>
        </w:rPr>
        <w:t>. Nilai tertinggi sebesar 8</w:t>
      </w:r>
      <w:r>
        <w:rPr>
          <w:rFonts w:ascii="Arial" w:eastAsia="Calibri" w:hAnsi="Arial" w:cs="Arial"/>
          <w:bCs/>
          <w:sz w:val="24"/>
          <w:szCs w:val="24"/>
        </w:rPr>
        <w:t>2</w:t>
      </w:r>
      <w:r w:rsidRPr="00F21747">
        <w:rPr>
          <w:rFonts w:ascii="Arial" w:eastAsia="Calibri" w:hAnsi="Arial" w:cs="Arial"/>
          <w:bCs/>
          <w:sz w:val="24"/>
          <w:szCs w:val="24"/>
          <w:lang w:val="id-ID"/>
        </w:rPr>
        <w:t xml:space="preserve"> dan nilai terendah sebesar </w:t>
      </w:r>
      <w:r>
        <w:rPr>
          <w:rFonts w:ascii="Arial" w:eastAsia="Calibri" w:hAnsi="Arial" w:cs="Arial"/>
          <w:bCs/>
          <w:sz w:val="24"/>
          <w:szCs w:val="24"/>
        </w:rPr>
        <w:t>70</w:t>
      </w:r>
      <w:r w:rsidRPr="00F21747">
        <w:rPr>
          <w:rFonts w:ascii="Arial" w:eastAsia="Calibri" w:hAnsi="Arial" w:cs="Arial"/>
          <w:bCs/>
          <w:sz w:val="24"/>
          <w:szCs w:val="24"/>
          <w:lang w:val="id-ID"/>
        </w:rPr>
        <w:t xml:space="preserve">. </w:t>
      </w:r>
    </w:p>
    <w:p w14:paraId="3B988E4A" w14:textId="573278C9" w:rsidR="00F21747" w:rsidRPr="00A827DB" w:rsidRDefault="00F21747" w:rsidP="007A1C16">
      <w:pPr>
        <w:numPr>
          <w:ilvl w:val="0"/>
          <w:numId w:val="3"/>
        </w:numPr>
        <w:spacing w:after="0" w:line="360" w:lineRule="auto"/>
        <w:ind w:left="360"/>
        <w:contextualSpacing/>
        <w:jc w:val="both"/>
        <w:rPr>
          <w:rFonts w:ascii="Arial" w:eastAsia="Calibri" w:hAnsi="Arial" w:cs="Arial"/>
          <w:bCs/>
          <w:sz w:val="24"/>
          <w:szCs w:val="24"/>
          <w:lang w:val="id-ID"/>
        </w:rPr>
      </w:pPr>
      <w:proofErr w:type="spellStart"/>
      <w:r w:rsidRPr="00A827DB">
        <w:rPr>
          <w:rFonts w:ascii="Arial" w:eastAsia="Calibri" w:hAnsi="Arial" w:cs="Arial"/>
          <w:bCs/>
          <w:sz w:val="24"/>
          <w:szCs w:val="24"/>
        </w:rPr>
        <w:t>Penggunaan</w:t>
      </w:r>
      <w:proofErr w:type="spellEnd"/>
      <w:r w:rsidRPr="00A827DB">
        <w:rPr>
          <w:rFonts w:ascii="Arial" w:eastAsia="Calibri" w:hAnsi="Arial" w:cs="Arial"/>
          <w:bCs/>
          <w:sz w:val="24"/>
          <w:szCs w:val="24"/>
        </w:rPr>
        <w:t xml:space="preserve"> media </w:t>
      </w:r>
      <w:proofErr w:type="spellStart"/>
      <w:r w:rsidRPr="00A827DB">
        <w:rPr>
          <w:rFonts w:ascii="Arial" w:eastAsia="Calibri" w:hAnsi="Arial" w:cs="Arial"/>
          <w:bCs/>
          <w:sz w:val="24"/>
          <w:szCs w:val="24"/>
        </w:rPr>
        <w:t>berita</w:t>
      </w:r>
      <w:proofErr w:type="spellEnd"/>
      <w:r w:rsidRPr="00A827DB">
        <w:rPr>
          <w:rFonts w:ascii="Arial" w:eastAsia="Calibri" w:hAnsi="Arial" w:cs="Arial"/>
          <w:bCs/>
          <w:sz w:val="24"/>
          <w:szCs w:val="24"/>
        </w:rPr>
        <w:t xml:space="preserve"> tv </w:t>
      </w:r>
      <w:proofErr w:type="spellStart"/>
      <w:r w:rsidRPr="00A827DB">
        <w:rPr>
          <w:rFonts w:ascii="Arial" w:eastAsia="Calibri" w:hAnsi="Arial" w:cs="Arial"/>
          <w:bCs/>
          <w:sz w:val="24"/>
          <w:szCs w:val="24"/>
        </w:rPr>
        <w:t>dalam</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pembelajaran</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menulis</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teks</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eksposisi</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dapat</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dikategorikan</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efektif</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serta</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dapat</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meningkatkan</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kemampuan</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siswa</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dalam</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menulis</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teks</w:t>
      </w:r>
      <w:proofErr w:type="spellEnd"/>
      <w:r w:rsidRPr="00A827DB">
        <w:rPr>
          <w:rFonts w:ascii="Arial" w:eastAsia="Calibri" w:hAnsi="Arial" w:cs="Arial"/>
          <w:bCs/>
          <w:sz w:val="24"/>
          <w:szCs w:val="24"/>
        </w:rPr>
        <w:t xml:space="preserve"> </w:t>
      </w:r>
      <w:proofErr w:type="spellStart"/>
      <w:r w:rsidRPr="00A827DB">
        <w:rPr>
          <w:rFonts w:ascii="Arial" w:eastAsia="Calibri" w:hAnsi="Arial" w:cs="Arial"/>
          <w:bCs/>
          <w:sz w:val="24"/>
          <w:szCs w:val="24"/>
        </w:rPr>
        <w:t>eksposisi</w:t>
      </w:r>
      <w:proofErr w:type="spellEnd"/>
      <w:r w:rsidR="00A827DB" w:rsidRPr="00A827DB">
        <w:rPr>
          <w:rFonts w:ascii="Arial" w:eastAsia="Calibri" w:hAnsi="Arial" w:cs="Arial"/>
          <w:bCs/>
          <w:sz w:val="24"/>
          <w:szCs w:val="24"/>
        </w:rPr>
        <w:t>.</w:t>
      </w:r>
    </w:p>
    <w:p w14:paraId="1DF4732D" w14:textId="77777777" w:rsidR="00552E61" w:rsidRPr="00A62E1F" w:rsidRDefault="00552E61" w:rsidP="007A1C16">
      <w:pPr>
        <w:spacing w:after="0" w:line="360" w:lineRule="auto"/>
        <w:ind w:firstLine="567"/>
        <w:jc w:val="both"/>
        <w:rPr>
          <w:rFonts w:ascii="Arial" w:hAnsi="Arial" w:cs="Arial"/>
          <w:sz w:val="24"/>
          <w:szCs w:val="24"/>
          <w:lang w:val="id-ID"/>
        </w:rPr>
      </w:pPr>
    </w:p>
    <w:p w14:paraId="45F34A6E" w14:textId="4C76AC5C" w:rsidR="00F54741" w:rsidRDefault="00F54741" w:rsidP="007A1C16">
      <w:pPr>
        <w:spacing w:after="0"/>
        <w:rPr>
          <w:rFonts w:ascii="Arial" w:hAnsi="Arial" w:cs="Arial"/>
          <w:b/>
          <w:sz w:val="24"/>
          <w:szCs w:val="24"/>
          <w:lang w:val="id-ID"/>
        </w:rPr>
      </w:pPr>
      <w:r w:rsidRPr="00A62E1F">
        <w:rPr>
          <w:rFonts w:ascii="Arial" w:hAnsi="Arial" w:cs="Arial"/>
          <w:b/>
          <w:sz w:val="24"/>
          <w:szCs w:val="24"/>
          <w:lang w:val="id-ID"/>
        </w:rPr>
        <w:t>DAFTAR PUSTAKA</w:t>
      </w:r>
    </w:p>
    <w:p w14:paraId="1A322E8F" w14:textId="77777777" w:rsidR="00A827DB" w:rsidRPr="00A827DB" w:rsidRDefault="00A827DB" w:rsidP="007A1C16">
      <w:pPr>
        <w:spacing w:after="0"/>
        <w:ind w:left="540" w:hanging="540"/>
        <w:jc w:val="both"/>
        <w:rPr>
          <w:rFonts w:ascii="Arial" w:hAnsi="Arial" w:cs="Arial"/>
          <w:bCs/>
          <w:sz w:val="24"/>
          <w:szCs w:val="24"/>
          <w:lang w:val="id-ID"/>
        </w:rPr>
      </w:pPr>
      <w:r w:rsidRPr="00A827DB">
        <w:rPr>
          <w:rFonts w:ascii="Arial" w:hAnsi="Arial" w:cs="Arial"/>
          <w:bCs/>
          <w:sz w:val="24"/>
          <w:szCs w:val="24"/>
          <w:lang w:val="id-ID"/>
        </w:rPr>
        <w:t>A</w:t>
      </w:r>
      <w:r w:rsidRPr="00A827DB">
        <w:rPr>
          <w:rFonts w:ascii="Arial" w:hAnsi="Arial" w:cs="Arial"/>
          <w:bCs/>
          <w:sz w:val="24"/>
          <w:szCs w:val="24"/>
        </w:rPr>
        <w:t>l</w:t>
      </w:r>
      <w:r w:rsidRPr="00A827DB">
        <w:rPr>
          <w:rFonts w:ascii="Arial" w:hAnsi="Arial" w:cs="Arial"/>
          <w:bCs/>
          <w:sz w:val="24"/>
          <w:szCs w:val="24"/>
          <w:lang w:val="id-ID"/>
        </w:rPr>
        <w:t xml:space="preserve">wasilah, (2007). </w:t>
      </w:r>
      <w:r w:rsidRPr="00A827DB">
        <w:rPr>
          <w:rFonts w:ascii="Arial" w:hAnsi="Arial" w:cs="Arial"/>
          <w:bCs/>
          <w:i/>
          <w:sz w:val="24"/>
          <w:szCs w:val="24"/>
          <w:lang w:val="id-ID"/>
        </w:rPr>
        <w:t>Pokoknya Menulis.</w:t>
      </w:r>
      <w:r w:rsidRPr="00A827DB">
        <w:rPr>
          <w:rFonts w:ascii="Arial" w:hAnsi="Arial" w:cs="Arial"/>
          <w:bCs/>
          <w:sz w:val="24"/>
          <w:szCs w:val="24"/>
          <w:lang w:val="id-ID"/>
        </w:rPr>
        <w:t xml:space="preserve"> Bandung: PT Kiblat Buku Utama.</w:t>
      </w:r>
    </w:p>
    <w:p w14:paraId="438C3CE6" w14:textId="77777777" w:rsidR="001F5335" w:rsidRPr="001F5335" w:rsidRDefault="001F5335" w:rsidP="007A1C16">
      <w:pPr>
        <w:spacing w:after="0"/>
        <w:ind w:left="540" w:hanging="540"/>
        <w:rPr>
          <w:rFonts w:ascii="Arial" w:hAnsi="Arial" w:cs="Arial"/>
          <w:bCs/>
          <w:sz w:val="24"/>
          <w:szCs w:val="24"/>
          <w:lang w:val="id-ID"/>
        </w:rPr>
      </w:pPr>
      <w:r w:rsidRPr="001F5335">
        <w:rPr>
          <w:rFonts w:ascii="Arial" w:hAnsi="Arial" w:cs="Arial"/>
          <w:bCs/>
          <w:sz w:val="24"/>
          <w:szCs w:val="24"/>
          <w:lang w:val="id-ID"/>
        </w:rPr>
        <w:t xml:space="preserve">Chaer, Abdul. (2012). </w:t>
      </w:r>
      <w:r w:rsidRPr="001F5335">
        <w:rPr>
          <w:rFonts w:ascii="Arial" w:hAnsi="Arial" w:cs="Arial"/>
          <w:bCs/>
          <w:i/>
          <w:sz w:val="24"/>
          <w:szCs w:val="24"/>
          <w:lang w:val="id-ID"/>
        </w:rPr>
        <w:t>Bahasa Jurnalistik</w:t>
      </w:r>
      <w:r w:rsidRPr="001F5335">
        <w:rPr>
          <w:rFonts w:ascii="Arial" w:hAnsi="Arial" w:cs="Arial"/>
          <w:bCs/>
          <w:sz w:val="24"/>
          <w:szCs w:val="24"/>
          <w:lang w:val="id-ID"/>
        </w:rPr>
        <w:t>. Jakarta: Rineka Cipta.</w:t>
      </w:r>
    </w:p>
    <w:p w14:paraId="4F5365C9" w14:textId="5D13BF56" w:rsidR="00A827DB" w:rsidRPr="00A827DB" w:rsidRDefault="00A827DB" w:rsidP="007A1C16">
      <w:pPr>
        <w:spacing w:after="0"/>
        <w:ind w:left="540" w:hanging="540"/>
        <w:rPr>
          <w:rFonts w:ascii="Arial" w:hAnsi="Arial" w:cs="Arial"/>
          <w:bCs/>
          <w:sz w:val="24"/>
          <w:szCs w:val="24"/>
          <w:lang w:val="id-ID"/>
        </w:rPr>
      </w:pPr>
      <w:r w:rsidRPr="00A827DB">
        <w:rPr>
          <w:rFonts w:ascii="Arial" w:hAnsi="Arial" w:cs="Arial"/>
          <w:bCs/>
          <w:sz w:val="24"/>
          <w:szCs w:val="24"/>
          <w:lang w:val="id-ID"/>
        </w:rPr>
        <w:t xml:space="preserve">Indrawan dan Yaniawati. (2014). </w:t>
      </w:r>
      <w:r w:rsidRPr="00A827DB">
        <w:rPr>
          <w:rFonts w:ascii="Arial" w:hAnsi="Arial" w:cs="Arial"/>
          <w:bCs/>
          <w:i/>
          <w:sz w:val="24"/>
          <w:szCs w:val="24"/>
          <w:lang w:val="id-ID"/>
        </w:rPr>
        <w:t>Metode Penelitian</w:t>
      </w:r>
      <w:r w:rsidRPr="00A827DB">
        <w:rPr>
          <w:rFonts w:ascii="Arial" w:hAnsi="Arial" w:cs="Arial"/>
          <w:bCs/>
          <w:sz w:val="24"/>
          <w:szCs w:val="24"/>
          <w:lang w:val="id-ID"/>
        </w:rPr>
        <w:t>. Bandung:  PT Refika Aditama.</w:t>
      </w:r>
    </w:p>
    <w:p w14:paraId="4CC482F7" w14:textId="46BF0E4A" w:rsidR="00F051F6" w:rsidRPr="00F051F6" w:rsidRDefault="00F051F6" w:rsidP="007A1C16">
      <w:pPr>
        <w:spacing w:after="0"/>
        <w:ind w:left="540" w:hanging="540"/>
        <w:rPr>
          <w:rFonts w:ascii="Arial" w:hAnsi="Arial" w:cs="Arial"/>
          <w:bCs/>
          <w:sz w:val="24"/>
          <w:szCs w:val="24"/>
          <w:lang w:val="id-ID"/>
        </w:rPr>
      </w:pPr>
      <w:r w:rsidRPr="00F051F6">
        <w:rPr>
          <w:rFonts w:ascii="Arial" w:hAnsi="Arial" w:cs="Arial"/>
          <w:bCs/>
          <w:sz w:val="24"/>
          <w:szCs w:val="24"/>
          <w:lang w:val="id-ID"/>
        </w:rPr>
        <w:t>Keraf, G. (</w:t>
      </w:r>
      <w:r>
        <w:rPr>
          <w:rFonts w:ascii="Arial" w:hAnsi="Arial" w:cs="Arial"/>
          <w:bCs/>
          <w:sz w:val="24"/>
          <w:szCs w:val="24"/>
        </w:rPr>
        <w:t>1995</w:t>
      </w:r>
      <w:r w:rsidRPr="00F051F6">
        <w:rPr>
          <w:rFonts w:ascii="Arial" w:hAnsi="Arial" w:cs="Arial"/>
          <w:bCs/>
          <w:sz w:val="24"/>
          <w:szCs w:val="24"/>
          <w:lang w:val="id-ID"/>
        </w:rPr>
        <w:t xml:space="preserve">). </w:t>
      </w:r>
      <w:proofErr w:type="spellStart"/>
      <w:r w:rsidRPr="00F051F6">
        <w:rPr>
          <w:rFonts w:ascii="Arial" w:hAnsi="Arial" w:cs="Arial"/>
          <w:bCs/>
          <w:i/>
          <w:iCs/>
          <w:sz w:val="24"/>
          <w:szCs w:val="24"/>
        </w:rPr>
        <w:t>Eksposisi</w:t>
      </w:r>
      <w:proofErr w:type="spellEnd"/>
      <w:r w:rsidRPr="00F051F6">
        <w:rPr>
          <w:rFonts w:ascii="Arial" w:hAnsi="Arial" w:cs="Arial"/>
          <w:bCs/>
          <w:i/>
          <w:iCs/>
          <w:sz w:val="24"/>
          <w:szCs w:val="24"/>
        </w:rPr>
        <w:t xml:space="preserve"> dan </w:t>
      </w:r>
      <w:proofErr w:type="spellStart"/>
      <w:r w:rsidRPr="00F051F6">
        <w:rPr>
          <w:rFonts w:ascii="Arial" w:hAnsi="Arial" w:cs="Arial"/>
          <w:bCs/>
          <w:i/>
          <w:iCs/>
          <w:sz w:val="24"/>
          <w:szCs w:val="24"/>
        </w:rPr>
        <w:t>Deskripsi</w:t>
      </w:r>
      <w:proofErr w:type="spellEnd"/>
      <w:r w:rsidRPr="00F051F6">
        <w:rPr>
          <w:rFonts w:ascii="Arial" w:hAnsi="Arial" w:cs="Arial"/>
          <w:bCs/>
          <w:sz w:val="24"/>
          <w:szCs w:val="24"/>
        </w:rPr>
        <w:t>. Jakarta: Nusa Indah</w:t>
      </w:r>
      <w:r w:rsidRPr="00F051F6">
        <w:rPr>
          <w:rFonts w:ascii="Arial" w:hAnsi="Arial" w:cs="Arial"/>
          <w:bCs/>
          <w:sz w:val="24"/>
          <w:szCs w:val="24"/>
          <w:lang w:val="id-ID"/>
        </w:rPr>
        <w:t>.</w:t>
      </w:r>
    </w:p>
    <w:p w14:paraId="4D74B53F" w14:textId="097063B3" w:rsidR="00A827DB" w:rsidRPr="00A827DB" w:rsidRDefault="00A827DB" w:rsidP="007A1C16">
      <w:pPr>
        <w:spacing w:after="0"/>
        <w:ind w:left="540" w:hanging="540"/>
        <w:rPr>
          <w:rFonts w:ascii="Arial" w:hAnsi="Arial" w:cs="Arial"/>
          <w:bCs/>
          <w:sz w:val="24"/>
          <w:szCs w:val="24"/>
          <w:lang w:val="id-ID"/>
        </w:rPr>
      </w:pPr>
      <w:r w:rsidRPr="00A827DB">
        <w:rPr>
          <w:rFonts w:ascii="Arial" w:hAnsi="Arial" w:cs="Arial"/>
          <w:bCs/>
          <w:sz w:val="24"/>
          <w:szCs w:val="24"/>
          <w:lang w:val="id-ID"/>
        </w:rPr>
        <w:t xml:space="preserve">Kosasih, E. (2014). </w:t>
      </w:r>
      <w:r w:rsidRPr="00A827DB">
        <w:rPr>
          <w:rFonts w:ascii="Arial" w:hAnsi="Arial" w:cs="Arial"/>
          <w:bCs/>
          <w:i/>
          <w:sz w:val="24"/>
          <w:szCs w:val="24"/>
          <w:lang w:val="id-ID"/>
        </w:rPr>
        <w:t>Jenis-Jenis Teks</w:t>
      </w:r>
      <w:r w:rsidRPr="00A827DB">
        <w:rPr>
          <w:rFonts w:ascii="Arial" w:hAnsi="Arial" w:cs="Arial"/>
          <w:bCs/>
          <w:sz w:val="24"/>
          <w:szCs w:val="24"/>
          <w:lang w:val="id-ID"/>
        </w:rPr>
        <w:t>. Bandung: YRAMA WIDYA.</w:t>
      </w:r>
    </w:p>
    <w:p w14:paraId="66BC673B" w14:textId="624546AD" w:rsidR="00150148" w:rsidRDefault="00150148" w:rsidP="007A1C16">
      <w:pPr>
        <w:spacing w:after="0"/>
        <w:ind w:left="540" w:hanging="540"/>
        <w:rPr>
          <w:rFonts w:ascii="Arial" w:hAnsi="Arial" w:cs="Arial"/>
          <w:bCs/>
          <w:sz w:val="24"/>
          <w:szCs w:val="24"/>
          <w:lang w:val="id-ID"/>
        </w:rPr>
      </w:pPr>
      <w:proofErr w:type="spellStart"/>
      <w:r w:rsidRPr="00150148">
        <w:rPr>
          <w:rFonts w:ascii="Arial" w:hAnsi="Arial" w:cs="Arial"/>
          <w:bCs/>
          <w:sz w:val="24"/>
          <w:szCs w:val="24"/>
        </w:rPr>
        <w:t>Marahimin</w:t>
      </w:r>
      <w:proofErr w:type="spellEnd"/>
      <w:r w:rsidRPr="00150148">
        <w:rPr>
          <w:rFonts w:ascii="Arial" w:hAnsi="Arial" w:cs="Arial"/>
          <w:bCs/>
          <w:sz w:val="24"/>
          <w:szCs w:val="24"/>
        </w:rPr>
        <w:t xml:space="preserve">. Ismail. 1994. </w:t>
      </w:r>
      <w:proofErr w:type="spellStart"/>
      <w:r w:rsidRPr="00150148">
        <w:rPr>
          <w:rFonts w:ascii="Arial" w:hAnsi="Arial" w:cs="Arial"/>
          <w:bCs/>
          <w:i/>
          <w:iCs/>
          <w:sz w:val="24"/>
          <w:szCs w:val="24"/>
        </w:rPr>
        <w:t>Menulis</w:t>
      </w:r>
      <w:proofErr w:type="spellEnd"/>
      <w:r w:rsidRPr="00150148">
        <w:rPr>
          <w:rFonts w:ascii="Arial" w:hAnsi="Arial" w:cs="Arial"/>
          <w:bCs/>
          <w:i/>
          <w:iCs/>
          <w:sz w:val="24"/>
          <w:szCs w:val="24"/>
        </w:rPr>
        <w:t xml:space="preserve"> </w:t>
      </w:r>
      <w:proofErr w:type="spellStart"/>
      <w:r w:rsidRPr="00150148">
        <w:rPr>
          <w:rFonts w:ascii="Arial" w:hAnsi="Arial" w:cs="Arial"/>
          <w:bCs/>
          <w:i/>
          <w:iCs/>
          <w:sz w:val="24"/>
          <w:szCs w:val="24"/>
        </w:rPr>
        <w:t>Secara</w:t>
      </w:r>
      <w:proofErr w:type="spellEnd"/>
      <w:r w:rsidRPr="00150148">
        <w:rPr>
          <w:rFonts w:ascii="Arial" w:hAnsi="Arial" w:cs="Arial"/>
          <w:bCs/>
          <w:i/>
          <w:iCs/>
          <w:sz w:val="24"/>
          <w:szCs w:val="24"/>
        </w:rPr>
        <w:t xml:space="preserve"> </w:t>
      </w:r>
      <w:proofErr w:type="spellStart"/>
      <w:r w:rsidRPr="00150148">
        <w:rPr>
          <w:rFonts w:ascii="Arial" w:hAnsi="Arial" w:cs="Arial"/>
          <w:bCs/>
          <w:i/>
          <w:iCs/>
          <w:sz w:val="24"/>
          <w:szCs w:val="24"/>
        </w:rPr>
        <w:t>Populer</w:t>
      </w:r>
      <w:proofErr w:type="spellEnd"/>
      <w:r w:rsidRPr="00150148">
        <w:rPr>
          <w:rFonts w:ascii="Arial" w:hAnsi="Arial" w:cs="Arial"/>
          <w:bCs/>
          <w:sz w:val="24"/>
          <w:szCs w:val="24"/>
        </w:rPr>
        <w:t xml:space="preserve">. Jakarta: </w:t>
      </w:r>
      <w:proofErr w:type="spellStart"/>
      <w:r w:rsidRPr="00150148">
        <w:rPr>
          <w:rFonts w:ascii="Arial" w:hAnsi="Arial" w:cs="Arial"/>
          <w:bCs/>
          <w:sz w:val="24"/>
          <w:szCs w:val="24"/>
        </w:rPr>
        <w:t>Pustaka</w:t>
      </w:r>
      <w:proofErr w:type="spellEnd"/>
      <w:r w:rsidRPr="00150148">
        <w:rPr>
          <w:rFonts w:ascii="Arial" w:hAnsi="Arial" w:cs="Arial"/>
          <w:bCs/>
          <w:sz w:val="24"/>
          <w:szCs w:val="24"/>
        </w:rPr>
        <w:t xml:space="preserve"> Jaya</w:t>
      </w:r>
    </w:p>
    <w:p w14:paraId="5D97B554" w14:textId="5B56DA95" w:rsidR="00150148" w:rsidRDefault="00150148" w:rsidP="007A1C16">
      <w:pPr>
        <w:spacing w:after="0"/>
        <w:ind w:left="540" w:hanging="540"/>
        <w:rPr>
          <w:rFonts w:ascii="Arial" w:hAnsi="Arial" w:cs="Arial"/>
          <w:bCs/>
          <w:sz w:val="24"/>
          <w:szCs w:val="24"/>
          <w:lang w:val="id-ID"/>
        </w:rPr>
      </w:pPr>
      <w:r w:rsidRPr="00150148">
        <w:rPr>
          <w:rFonts w:ascii="Arial" w:hAnsi="Arial" w:cs="Arial"/>
          <w:bCs/>
          <w:sz w:val="24"/>
          <w:szCs w:val="24"/>
          <w:lang w:val="id-ID"/>
        </w:rPr>
        <w:t xml:space="preserve">Nurhadi. (2004). </w:t>
      </w:r>
      <w:r w:rsidRPr="00150148">
        <w:rPr>
          <w:rFonts w:ascii="Arial" w:hAnsi="Arial" w:cs="Arial"/>
          <w:bCs/>
          <w:i/>
          <w:sz w:val="24"/>
          <w:szCs w:val="24"/>
          <w:lang w:val="id-ID"/>
        </w:rPr>
        <w:t>Bagaimana Meningkatkan Kemampuan Membaca</w:t>
      </w:r>
      <w:r w:rsidRPr="00150148">
        <w:rPr>
          <w:rFonts w:ascii="Arial" w:hAnsi="Arial" w:cs="Arial"/>
          <w:bCs/>
          <w:sz w:val="24"/>
          <w:szCs w:val="24"/>
          <w:lang w:val="id-ID"/>
        </w:rPr>
        <w:t>. Bandung: Sinar Baru Algesindo</w:t>
      </w:r>
    </w:p>
    <w:p w14:paraId="48C835FD" w14:textId="5EDCF45E" w:rsidR="00A827DB" w:rsidRPr="00A827DB" w:rsidRDefault="00A827DB" w:rsidP="007A1C16">
      <w:pPr>
        <w:spacing w:after="0"/>
        <w:ind w:left="540" w:hanging="540"/>
        <w:rPr>
          <w:rFonts w:ascii="Arial" w:hAnsi="Arial" w:cs="Arial"/>
          <w:bCs/>
          <w:sz w:val="24"/>
          <w:szCs w:val="24"/>
          <w:lang w:val="id-ID"/>
        </w:rPr>
      </w:pPr>
      <w:r w:rsidRPr="00A827DB">
        <w:rPr>
          <w:rFonts w:ascii="Arial" w:hAnsi="Arial" w:cs="Arial"/>
          <w:bCs/>
          <w:sz w:val="24"/>
          <w:szCs w:val="24"/>
          <w:lang w:val="id-ID"/>
        </w:rPr>
        <w:t xml:space="preserve">Ruseffendi. (1998). </w:t>
      </w:r>
      <w:r w:rsidRPr="00A827DB">
        <w:rPr>
          <w:rFonts w:ascii="Arial" w:hAnsi="Arial" w:cs="Arial"/>
          <w:bCs/>
          <w:i/>
          <w:sz w:val="24"/>
          <w:szCs w:val="24"/>
          <w:lang w:val="id-ID"/>
        </w:rPr>
        <w:t>Dasar-dasar Penelitian Pendidikan dan Bidang Non-Eksakta lainnya</w:t>
      </w:r>
      <w:r w:rsidRPr="00A827DB">
        <w:rPr>
          <w:rFonts w:ascii="Arial" w:hAnsi="Arial" w:cs="Arial"/>
          <w:bCs/>
          <w:sz w:val="24"/>
          <w:szCs w:val="24"/>
          <w:lang w:val="id-ID"/>
        </w:rPr>
        <w:t>. Semarang: CV. IKIP Semarang</w:t>
      </w:r>
    </w:p>
    <w:p w14:paraId="6D96FA19" w14:textId="463C4545" w:rsidR="00150148" w:rsidRDefault="00150148" w:rsidP="007A1C16">
      <w:pPr>
        <w:spacing w:after="0"/>
        <w:ind w:left="540" w:hanging="540"/>
        <w:jc w:val="both"/>
        <w:rPr>
          <w:rFonts w:ascii="Arial" w:hAnsi="Arial" w:cs="Arial"/>
          <w:bCs/>
          <w:sz w:val="24"/>
          <w:szCs w:val="24"/>
          <w:lang w:val="id-ID"/>
        </w:rPr>
      </w:pPr>
      <w:r w:rsidRPr="00150148">
        <w:rPr>
          <w:rFonts w:ascii="Arial" w:hAnsi="Arial" w:cs="Arial"/>
          <w:bCs/>
          <w:sz w:val="24"/>
          <w:szCs w:val="24"/>
          <w:lang w:val="id-ID"/>
        </w:rPr>
        <w:lastRenderedPageBreak/>
        <w:t xml:space="preserve">Sadiman, Arief S dkk. (2006). </w:t>
      </w:r>
      <w:r w:rsidRPr="00150148">
        <w:rPr>
          <w:rFonts w:ascii="Arial" w:hAnsi="Arial" w:cs="Arial"/>
          <w:bCs/>
          <w:i/>
          <w:sz w:val="24"/>
          <w:szCs w:val="24"/>
          <w:lang w:val="id-ID"/>
        </w:rPr>
        <w:t>Media Pendidikan Pengertian, Pengembangan dan</w:t>
      </w:r>
      <w:r w:rsidRPr="00150148">
        <w:rPr>
          <w:rFonts w:ascii="Arial" w:hAnsi="Arial" w:cs="Arial"/>
          <w:bCs/>
          <w:i/>
          <w:sz w:val="24"/>
          <w:szCs w:val="24"/>
          <w:lang w:val="id-ID"/>
        </w:rPr>
        <w:br/>
        <w:t>Pemanfaatannya</w:t>
      </w:r>
      <w:r w:rsidRPr="00150148">
        <w:rPr>
          <w:rFonts w:ascii="Arial" w:hAnsi="Arial" w:cs="Arial"/>
          <w:bCs/>
          <w:sz w:val="24"/>
          <w:szCs w:val="24"/>
          <w:lang w:val="id-ID"/>
        </w:rPr>
        <w:t>. Jakarta: PT Raja Grafindo Persada.</w:t>
      </w:r>
    </w:p>
    <w:p w14:paraId="41B6F8D1" w14:textId="0C95E5A1" w:rsidR="00150148" w:rsidRDefault="00150148" w:rsidP="007A1C16">
      <w:pPr>
        <w:spacing w:after="0"/>
        <w:ind w:left="540" w:hanging="540"/>
        <w:rPr>
          <w:rFonts w:ascii="Arial" w:hAnsi="Arial" w:cs="Arial"/>
          <w:bCs/>
          <w:sz w:val="24"/>
          <w:szCs w:val="24"/>
          <w:lang w:val="id-ID"/>
        </w:rPr>
      </w:pPr>
      <w:r w:rsidRPr="00150148">
        <w:rPr>
          <w:rFonts w:ascii="Arial" w:hAnsi="Arial" w:cs="Arial"/>
          <w:bCs/>
          <w:sz w:val="24"/>
          <w:szCs w:val="24"/>
          <w:lang w:val="id-ID"/>
        </w:rPr>
        <w:t xml:space="preserve">Subana. H. M. (2011). </w:t>
      </w:r>
      <w:r w:rsidRPr="00150148">
        <w:rPr>
          <w:rFonts w:ascii="Arial" w:hAnsi="Arial" w:cs="Arial"/>
          <w:bCs/>
          <w:i/>
          <w:sz w:val="24"/>
          <w:szCs w:val="24"/>
          <w:lang w:val="id-ID"/>
        </w:rPr>
        <w:t>Dasar-dasar Penelitian Ilmiah</w:t>
      </w:r>
      <w:r w:rsidRPr="00150148">
        <w:rPr>
          <w:rFonts w:ascii="Arial" w:hAnsi="Arial" w:cs="Arial"/>
          <w:bCs/>
          <w:sz w:val="24"/>
          <w:szCs w:val="24"/>
          <w:lang w:val="id-ID"/>
        </w:rPr>
        <w:t>. Bandung: CV PUSTAKA SETIA.</w:t>
      </w:r>
    </w:p>
    <w:p w14:paraId="05EA5F66" w14:textId="48716831" w:rsidR="00A827DB" w:rsidRPr="00A827DB" w:rsidRDefault="00A827DB" w:rsidP="007A1C16">
      <w:pPr>
        <w:spacing w:after="0"/>
        <w:ind w:left="540" w:hanging="540"/>
        <w:rPr>
          <w:rFonts w:ascii="Arial" w:hAnsi="Arial" w:cs="Arial"/>
          <w:bCs/>
          <w:sz w:val="24"/>
          <w:szCs w:val="24"/>
          <w:lang w:val="id-ID"/>
        </w:rPr>
      </w:pPr>
      <w:r w:rsidRPr="00A827DB">
        <w:rPr>
          <w:rFonts w:ascii="Arial" w:hAnsi="Arial" w:cs="Arial"/>
          <w:bCs/>
          <w:sz w:val="24"/>
          <w:szCs w:val="24"/>
          <w:lang w:val="id-ID"/>
        </w:rPr>
        <w:t>Sugiyono, 20</w:t>
      </w:r>
      <w:r w:rsidR="00E916B6">
        <w:rPr>
          <w:rFonts w:ascii="Arial" w:hAnsi="Arial" w:cs="Arial"/>
          <w:bCs/>
          <w:sz w:val="24"/>
          <w:szCs w:val="24"/>
        </w:rPr>
        <w:t>09</w:t>
      </w:r>
      <w:r w:rsidRPr="00A827DB">
        <w:rPr>
          <w:rFonts w:ascii="Arial" w:hAnsi="Arial" w:cs="Arial"/>
          <w:bCs/>
          <w:sz w:val="24"/>
          <w:szCs w:val="24"/>
          <w:lang w:val="id-ID"/>
        </w:rPr>
        <w:t xml:space="preserve"> . </w:t>
      </w:r>
      <w:r w:rsidRPr="00A827DB">
        <w:rPr>
          <w:rFonts w:ascii="Arial" w:hAnsi="Arial" w:cs="Arial"/>
          <w:bCs/>
          <w:i/>
          <w:sz w:val="24"/>
          <w:szCs w:val="24"/>
          <w:lang w:val="id-ID"/>
        </w:rPr>
        <w:t>Metode penelitian Kuantitatif, Kualitatif dan R&amp;D.</w:t>
      </w:r>
      <w:r w:rsidRPr="00A827DB">
        <w:rPr>
          <w:rFonts w:ascii="Arial" w:hAnsi="Arial" w:cs="Arial"/>
          <w:bCs/>
          <w:sz w:val="24"/>
          <w:szCs w:val="24"/>
          <w:lang w:val="id-ID"/>
        </w:rPr>
        <w:t xml:space="preserve"> Bandung : Alfabeta.</w:t>
      </w:r>
    </w:p>
    <w:p w14:paraId="7F025E42" w14:textId="77777777" w:rsidR="00150148" w:rsidRPr="00150148" w:rsidRDefault="00150148" w:rsidP="007A1C16">
      <w:pPr>
        <w:spacing w:after="0"/>
        <w:ind w:left="540" w:hanging="540"/>
        <w:rPr>
          <w:rFonts w:ascii="Arial" w:hAnsi="Arial" w:cs="Arial"/>
          <w:bCs/>
          <w:sz w:val="24"/>
          <w:szCs w:val="24"/>
          <w:lang w:val="id-ID"/>
        </w:rPr>
      </w:pPr>
      <w:r w:rsidRPr="00150148">
        <w:rPr>
          <w:rFonts w:ascii="Arial" w:hAnsi="Arial" w:cs="Arial"/>
          <w:bCs/>
          <w:sz w:val="24"/>
          <w:szCs w:val="24"/>
          <w:lang w:val="id-ID"/>
        </w:rPr>
        <w:t xml:space="preserve">Sutisno, P.C.S. (1993). </w:t>
      </w:r>
      <w:r w:rsidRPr="00150148">
        <w:rPr>
          <w:rFonts w:ascii="Arial" w:hAnsi="Arial" w:cs="Arial"/>
          <w:bCs/>
          <w:i/>
          <w:sz w:val="24"/>
          <w:szCs w:val="24"/>
          <w:lang w:val="id-ID"/>
        </w:rPr>
        <w:t>Pedoman Praktis Penulisan Skenario Televisi dan Video</w:t>
      </w:r>
      <w:r w:rsidRPr="00150148">
        <w:rPr>
          <w:rFonts w:ascii="Arial" w:hAnsi="Arial" w:cs="Arial"/>
          <w:bCs/>
          <w:sz w:val="24"/>
          <w:szCs w:val="24"/>
          <w:lang w:val="id-ID"/>
        </w:rPr>
        <w:t>. Jakarta: PT. Grasindo.</w:t>
      </w:r>
    </w:p>
    <w:p w14:paraId="29D87636" w14:textId="77777777" w:rsidR="00A827DB" w:rsidRPr="00A827DB" w:rsidRDefault="00A827DB" w:rsidP="007A1C16">
      <w:pPr>
        <w:spacing w:after="0"/>
        <w:ind w:left="540" w:hanging="540"/>
        <w:rPr>
          <w:rFonts w:ascii="Arial" w:hAnsi="Arial" w:cs="Arial"/>
          <w:bCs/>
          <w:sz w:val="24"/>
          <w:szCs w:val="24"/>
          <w:lang w:val="id-ID"/>
        </w:rPr>
      </w:pPr>
      <w:r w:rsidRPr="00A827DB">
        <w:rPr>
          <w:rFonts w:ascii="Arial" w:hAnsi="Arial" w:cs="Arial"/>
          <w:bCs/>
          <w:sz w:val="24"/>
          <w:szCs w:val="24"/>
          <w:lang w:val="id-ID"/>
        </w:rPr>
        <w:t xml:space="preserve">Tarigan, H.G. (2008). </w:t>
      </w:r>
      <w:r w:rsidRPr="00A827DB">
        <w:rPr>
          <w:rFonts w:ascii="Arial" w:hAnsi="Arial" w:cs="Arial"/>
          <w:bCs/>
          <w:i/>
          <w:sz w:val="24"/>
          <w:szCs w:val="24"/>
          <w:lang w:val="id-ID"/>
        </w:rPr>
        <w:t>Menulis Sebagai Suatu Keterampilan Berbahasa</w:t>
      </w:r>
      <w:r w:rsidRPr="00A827DB">
        <w:rPr>
          <w:rFonts w:ascii="Arial" w:hAnsi="Arial" w:cs="Arial"/>
          <w:bCs/>
          <w:sz w:val="24"/>
          <w:szCs w:val="24"/>
          <w:lang w:val="id-ID"/>
        </w:rPr>
        <w:t>. Bandung: Angkasa Bandung.</w:t>
      </w:r>
    </w:p>
    <w:p w14:paraId="1549ACF9" w14:textId="77777777" w:rsidR="00FA1157" w:rsidRPr="00A62E1F" w:rsidRDefault="00FA1157" w:rsidP="007A1C16">
      <w:pPr>
        <w:spacing w:after="0" w:line="240" w:lineRule="auto"/>
        <w:jc w:val="both"/>
        <w:rPr>
          <w:rFonts w:ascii="Arial" w:hAnsi="Arial" w:cs="Arial"/>
          <w:sz w:val="24"/>
          <w:szCs w:val="24"/>
          <w:lang w:val="id-ID"/>
        </w:rPr>
      </w:pPr>
    </w:p>
    <w:sectPr w:rsidR="00FA1157" w:rsidRPr="00A62E1F" w:rsidSect="003E1DA0">
      <w:type w:val="continuous"/>
      <w:pgSz w:w="11907" w:h="16840" w:code="9"/>
      <w:pgMar w:top="1418" w:right="1418" w:bottom="1418" w:left="1701" w:header="720" w:footer="720" w:gutter="0"/>
      <w:pgNumType w:start="14"/>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8AF9C0" w14:textId="77777777" w:rsidR="00C90E42" w:rsidRDefault="00C90E42" w:rsidP="00F54741">
      <w:pPr>
        <w:spacing w:after="0" w:line="240" w:lineRule="auto"/>
      </w:pPr>
      <w:r>
        <w:separator/>
      </w:r>
    </w:p>
  </w:endnote>
  <w:endnote w:type="continuationSeparator" w:id="0">
    <w:p w14:paraId="7AAC3813" w14:textId="77777777" w:rsidR="00C90E42" w:rsidRDefault="00C90E42"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4823008"/>
      <w:docPartObj>
        <w:docPartGallery w:val="Page Numbers (Bottom of Page)"/>
        <w:docPartUnique/>
      </w:docPartObj>
    </w:sdtPr>
    <w:sdtEndPr>
      <w:rPr>
        <w:rFonts w:ascii="Arial" w:hAnsi="Arial" w:cs="Arial"/>
        <w:noProof/>
        <w:sz w:val="24"/>
        <w:szCs w:val="24"/>
      </w:rPr>
    </w:sdtEndPr>
    <w:sdtContent>
      <w:p w14:paraId="68D9A0B0" w14:textId="2AD8F935" w:rsidR="003E1DA0" w:rsidRPr="003E1DA0" w:rsidRDefault="003E1DA0">
        <w:pPr>
          <w:pStyle w:val="Footer"/>
          <w:jc w:val="right"/>
          <w:rPr>
            <w:rFonts w:ascii="Arial" w:hAnsi="Arial" w:cs="Arial"/>
            <w:sz w:val="24"/>
            <w:szCs w:val="24"/>
          </w:rPr>
        </w:pPr>
        <w:r w:rsidRPr="003E1DA0">
          <w:rPr>
            <w:rFonts w:ascii="Arial" w:hAnsi="Arial" w:cs="Arial"/>
            <w:sz w:val="24"/>
            <w:szCs w:val="24"/>
          </w:rPr>
          <w:fldChar w:fldCharType="begin"/>
        </w:r>
        <w:r w:rsidRPr="003E1DA0">
          <w:rPr>
            <w:rFonts w:ascii="Arial" w:hAnsi="Arial" w:cs="Arial"/>
            <w:sz w:val="24"/>
            <w:szCs w:val="24"/>
          </w:rPr>
          <w:instrText xml:space="preserve"> PAGE   \* MERGEFORMAT </w:instrText>
        </w:r>
        <w:r w:rsidRPr="003E1DA0">
          <w:rPr>
            <w:rFonts w:ascii="Arial" w:hAnsi="Arial" w:cs="Arial"/>
            <w:sz w:val="24"/>
            <w:szCs w:val="24"/>
          </w:rPr>
          <w:fldChar w:fldCharType="separate"/>
        </w:r>
        <w:r w:rsidRPr="003E1DA0">
          <w:rPr>
            <w:rFonts w:ascii="Arial" w:hAnsi="Arial" w:cs="Arial"/>
            <w:noProof/>
            <w:sz w:val="24"/>
            <w:szCs w:val="24"/>
          </w:rPr>
          <w:t>2</w:t>
        </w:r>
        <w:r w:rsidRPr="003E1DA0">
          <w:rPr>
            <w:rFonts w:ascii="Arial" w:hAnsi="Arial" w:cs="Arial"/>
            <w:noProof/>
            <w:sz w:val="24"/>
            <w:szCs w:val="24"/>
          </w:rPr>
          <w:fldChar w:fldCharType="end"/>
        </w:r>
      </w:p>
    </w:sdtContent>
  </w:sdt>
  <w:p w14:paraId="2F133FE4"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2FE8A5" w14:textId="77777777" w:rsidR="00C90E42" w:rsidRDefault="00C90E42" w:rsidP="00F54741">
      <w:pPr>
        <w:spacing w:after="0" w:line="240" w:lineRule="auto"/>
      </w:pPr>
      <w:r>
        <w:separator/>
      </w:r>
    </w:p>
  </w:footnote>
  <w:footnote w:type="continuationSeparator" w:id="0">
    <w:p w14:paraId="202CE000" w14:textId="77777777" w:rsidR="00C90E42" w:rsidRDefault="00C90E42"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D1F6E" w14:textId="77777777" w:rsidR="007C411A" w:rsidRDefault="007C411A" w:rsidP="00F54741">
    <w:pPr>
      <w:spacing w:after="0" w:line="240" w:lineRule="auto"/>
      <w:jc w:val="right"/>
      <w:rPr>
        <w:rFonts w:ascii="Arial" w:eastAsia="Arial" w:hAnsi="Arial"/>
        <w:b/>
        <w:i/>
        <w:sz w:val="24"/>
        <w:szCs w:val="24"/>
      </w:rPr>
    </w:pPr>
    <w:proofErr w:type="spellStart"/>
    <w:proofErr w:type="gramStart"/>
    <w:r>
      <w:rPr>
        <w:rFonts w:ascii="Arial" w:eastAsia="Arial" w:hAnsi="Arial"/>
        <w:b/>
        <w:i/>
        <w:sz w:val="24"/>
        <w:szCs w:val="24"/>
      </w:rPr>
      <w:t>Aksentuasi</w:t>
    </w:r>
    <w:proofErr w:type="spellEnd"/>
    <w:r>
      <w:rPr>
        <w:rFonts w:ascii="Arial" w:eastAsia="Arial" w:hAnsi="Arial"/>
        <w:b/>
        <w:i/>
        <w:sz w:val="24"/>
        <w:szCs w:val="24"/>
      </w:rPr>
      <w:t xml:space="preserve"> :</w:t>
    </w:r>
    <w:proofErr w:type="gramEnd"/>
    <w:r>
      <w:rPr>
        <w:rFonts w:ascii="Arial" w:eastAsia="Arial" w:hAnsi="Arial"/>
        <w:b/>
        <w:i/>
        <w:sz w:val="24"/>
        <w:szCs w:val="24"/>
      </w:rPr>
      <w:t xml:space="preserve"> </w:t>
    </w:r>
    <w:proofErr w:type="spellStart"/>
    <w:r>
      <w:rPr>
        <w:rFonts w:ascii="Arial" w:eastAsia="Arial" w:hAnsi="Arial"/>
        <w:b/>
        <w:i/>
        <w:sz w:val="24"/>
        <w:szCs w:val="24"/>
      </w:rPr>
      <w:t>Jurnal</w:t>
    </w:r>
    <w:proofErr w:type="spellEnd"/>
    <w:r>
      <w:rPr>
        <w:rFonts w:ascii="Arial" w:eastAsia="Arial" w:hAnsi="Arial"/>
        <w:b/>
        <w:i/>
        <w:sz w:val="24"/>
        <w:szCs w:val="24"/>
      </w:rPr>
      <w:t xml:space="preserve"> </w:t>
    </w:r>
    <w:proofErr w:type="spellStart"/>
    <w:r>
      <w:rPr>
        <w:rFonts w:ascii="Arial" w:eastAsia="Arial" w:hAnsi="Arial"/>
        <w:b/>
        <w:i/>
        <w:sz w:val="24"/>
        <w:szCs w:val="24"/>
      </w:rPr>
      <w:t>Ilmiah</w:t>
    </w:r>
    <w:proofErr w:type="spellEnd"/>
    <w:r>
      <w:rPr>
        <w:rFonts w:ascii="Arial" w:eastAsia="Arial" w:hAnsi="Arial"/>
        <w:b/>
        <w:i/>
        <w:sz w:val="24"/>
        <w:szCs w:val="24"/>
      </w:rPr>
      <w:t xml:space="preserve"> Pendidikan Bahasa dan Sastra Indonesia</w:t>
    </w:r>
  </w:p>
  <w:p w14:paraId="55BB77C1" w14:textId="77777777" w:rsidR="00FA1157" w:rsidRPr="00B95B56" w:rsidRDefault="00B95B56" w:rsidP="00F54741">
    <w:pPr>
      <w:spacing w:after="0" w:line="240" w:lineRule="auto"/>
      <w:jc w:val="right"/>
      <w:rPr>
        <w:rFonts w:ascii="Arial" w:eastAsia="Arial" w:hAnsi="Arial"/>
        <w:b/>
        <w:i/>
        <w:sz w:val="24"/>
        <w:szCs w:val="24"/>
      </w:rPr>
    </w:pPr>
    <w:r w:rsidRPr="00B95B56">
      <w:rPr>
        <w:rFonts w:ascii="Arial" w:eastAsia="Arial" w:hAnsi="Arial"/>
        <w:b/>
        <w:i/>
        <w:sz w:val="24"/>
        <w:szCs w:val="24"/>
      </w:rPr>
      <w:t>STKIP Subang</w:t>
    </w:r>
  </w:p>
  <w:p w14:paraId="13EE1B2E" w14:textId="3917F915" w:rsidR="00FA1157" w:rsidRPr="007A1C16" w:rsidRDefault="00FA1157" w:rsidP="00F54741">
    <w:pPr>
      <w:spacing w:after="0" w:line="240" w:lineRule="auto"/>
      <w:jc w:val="right"/>
      <w:rPr>
        <w:rFonts w:ascii="Arial" w:eastAsia="Arial" w:hAnsi="Arial"/>
        <w:b/>
        <w:i/>
        <w:sz w:val="24"/>
        <w:szCs w:val="24"/>
        <w:lang w:val="id-ID"/>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007A1C16">
      <w:rPr>
        <w:rStyle w:val="Strong"/>
        <w:rFonts w:ascii="Arial" w:hAnsi="Arial" w:cs="Arial"/>
        <w:i/>
        <w:sz w:val="24"/>
        <w:szCs w:val="24"/>
        <w:shd w:val="clear" w:color="auto" w:fill="FFFFFF"/>
        <w:lang w:val="id-ID"/>
      </w:rPr>
      <w:t>-</w:t>
    </w:r>
    <w:r w:rsidR="00B95B56" w:rsidRPr="00B95B56">
      <w:rPr>
        <w:rStyle w:val="Strong"/>
        <w:rFonts w:ascii="Arial" w:hAnsi="Arial" w:cs="Arial"/>
        <w:i/>
        <w:sz w:val="24"/>
        <w:szCs w:val="24"/>
        <w:shd w:val="clear" w:color="auto" w:fill="FFFFFF"/>
      </w:rPr>
      <w:t> </w:t>
    </w:r>
    <w:r w:rsidRPr="00B95B56">
      <w:rPr>
        <w:rFonts w:ascii="Arial" w:eastAsia="Arial" w:hAnsi="Arial" w:cs="Arial"/>
        <w:b/>
        <w:i/>
        <w:sz w:val="24"/>
        <w:szCs w:val="24"/>
      </w:rPr>
      <w:t>ISSN</w:t>
    </w:r>
    <w:r w:rsidRPr="00B95B56">
      <w:rPr>
        <w:rFonts w:ascii="Arial" w:eastAsia="Arial" w:hAnsi="Arial"/>
        <w:b/>
        <w:i/>
        <w:sz w:val="24"/>
        <w:szCs w:val="24"/>
      </w:rPr>
      <w:t xml:space="preserve"> Online : </w:t>
    </w:r>
    <w:r w:rsidR="007A1C16">
      <w:rPr>
        <w:rFonts w:ascii="Arial" w:eastAsia="Arial" w:hAnsi="Arial"/>
        <w:b/>
        <w:i/>
        <w:sz w:val="24"/>
        <w:szCs w:val="24"/>
        <w:lang w:val="id-ID"/>
      </w:rPr>
      <w:t>-</w:t>
    </w:r>
  </w:p>
  <w:p w14:paraId="3095750D" w14:textId="3728F0C8" w:rsidR="00FA1157" w:rsidRPr="007A1C16" w:rsidRDefault="00B57584" w:rsidP="00F54741">
    <w:pPr>
      <w:spacing w:after="0" w:line="240" w:lineRule="auto"/>
      <w:jc w:val="right"/>
      <w:rPr>
        <w:rFonts w:ascii="Arial" w:eastAsia="Arial" w:hAnsi="Arial"/>
        <w:b/>
        <w:i/>
        <w:sz w:val="24"/>
        <w:szCs w:val="24"/>
        <w:lang w:val="id-ID"/>
      </w:rPr>
    </w:pPr>
    <w:r w:rsidRPr="00B95B56">
      <w:rPr>
        <w:rFonts w:ascii="Arial" w:eastAsia="Arial" w:hAnsi="Arial"/>
        <w:b/>
        <w:i/>
        <w:sz w:val="24"/>
        <w:szCs w:val="24"/>
      </w:rPr>
      <w:t>Volume</w:t>
    </w:r>
    <w:r w:rsidR="007A1C16">
      <w:rPr>
        <w:rFonts w:ascii="Arial" w:eastAsia="Arial" w:hAnsi="Arial"/>
        <w:b/>
        <w:i/>
        <w:sz w:val="24"/>
        <w:szCs w:val="24"/>
        <w:lang w:val="id-ID"/>
      </w:rPr>
      <w:t xml:space="preserve"> I</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sidR="007A1C16">
      <w:rPr>
        <w:rFonts w:ascii="Arial" w:eastAsia="Arial" w:hAnsi="Arial"/>
        <w:b/>
        <w:i/>
        <w:sz w:val="24"/>
        <w:szCs w:val="24"/>
        <w:lang w:val="id-ID"/>
      </w:rPr>
      <w:t>1</w:t>
    </w:r>
    <w:r w:rsidR="00FA1157" w:rsidRPr="00B95B56">
      <w:rPr>
        <w:rFonts w:ascii="Arial" w:eastAsia="Arial" w:hAnsi="Arial"/>
        <w:b/>
        <w:i/>
        <w:sz w:val="24"/>
        <w:szCs w:val="24"/>
      </w:rPr>
      <w:t xml:space="preserve">, </w:t>
    </w:r>
    <w:r w:rsidR="007A1C16">
      <w:rPr>
        <w:rFonts w:ascii="Arial" w:eastAsia="Arial" w:hAnsi="Arial"/>
        <w:b/>
        <w:i/>
        <w:sz w:val="24"/>
        <w:szCs w:val="24"/>
        <w:lang w:val="id-ID"/>
      </w:rPr>
      <w:t>November 2020</w:t>
    </w:r>
  </w:p>
  <w:p w14:paraId="70B8362E" w14:textId="77777777" w:rsidR="00FA1157" w:rsidRPr="00B95B56" w:rsidRDefault="00095774" w:rsidP="00F54741">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57728" behindDoc="1" locked="0" layoutInCell="1" allowOverlap="1" wp14:anchorId="049F19DC" wp14:editId="66AFC005">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00F2D" id="Line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B68F8"/>
    <w:multiLevelType w:val="hybridMultilevel"/>
    <w:tmpl w:val="80DC0440"/>
    <w:lvl w:ilvl="0" w:tplc="23E2FD10">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3246693D"/>
    <w:multiLevelType w:val="hybridMultilevel"/>
    <w:tmpl w:val="52C6D25C"/>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69F2FF6"/>
    <w:multiLevelType w:val="hybridMultilevel"/>
    <w:tmpl w:val="5472106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0DC4CBE"/>
    <w:multiLevelType w:val="multilevel"/>
    <w:tmpl w:val="BFE09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726966"/>
    <w:multiLevelType w:val="multilevel"/>
    <w:tmpl w:val="705E6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AA266E"/>
    <w:multiLevelType w:val="hybridMultilevel"/>
    <w:tmpl w:val="40568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5"/>
  </w:num>
  <w:num w:numId="5">
    <w:abstractNumId w:val="4"/>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741"/>
    <w:rsid w:val="00083322"/>
    <w:rsid w:val="00090BF5"/>
    <w:rsid w:val="00095774"/>
    <w:rsid w:val="000B5ED8"/>
    <w:rsid w:val="000D68EC"/>
    <w:rsid w:val="000F40B0"/>
    <w:rsid w:val="00150148"/>
    <w:rsid w:val="0017056D"/>
    <w:rsid w:val="001A77C7"/>
    <w:rsid w:val="001C183B"/>
    <w:rsid w:val="001F5335"/>
    <w:rsid w:val="00205A13"/>
    <w:rsid w:val="00227AC7"/>
    <w:rsid w:val="00257655"/>
    <w:rsid w:val="002706D5"/>
    <w:rsid w:val="00287E18"/>
    <w:rsid w:val="0032734C"/>
    <w:rsid w:val="00331A0C"/>
    <w:rsid w:val="00361FF9"/>
    <w:rsid w:val="003E1DA0"/>
    <w:rsid w:val="0042703F"/>
    <w:rsid w:val="0048592F"/>
    <w:rsid w:val="004A0FE4"/>
    <w:rsid w:val="004B4F3C"/>
    <w:rsid w:val="004D7A0A"/>
    <w:rsid w:val="00506846"/>
    <w:rsid w:val="00520C0B"/>
    <w:rsid w:val="00533214"/>
    <w:rsid w:val="00533B69"/>
    <w:rsid w:val="00552E61"/>
    <w:rsid w:val="00575CA2"/>
    <w:rsid w:val="00586C96"/>
    <w:rsid w:val="005C600E"/>
    <w:rsid w:val="005D22F0"/>
    <w:rsid w:val="005F67F2"/>
    <w:rsid w:val="006622B1"/>
    <w:rsid w:val="006B42DB"/>
    <w:rsid w:val="006C5452"/>
    <w:rsid w:val="006E6282"/>
    <w:rsid w:val="006F3082"/>
    <w:rsid w:val="007105ED"/>
    <w:rsid w:val="007A1C16"/>
    <w:rsid w:val="007C411A"/>
    <w:rsid w:val="0081771C"/>
    <w:rsid w:val="00850DEC"/>
    <w:rsid w:val="008A09F5"/>
    <w:rsid w:val="008E4357"/>
    <w:rsid w:val="00953D4B"/>
    <w:rsid w:val="0096470B"/>
    <w:rsid w:val="009A5ADB"/>
    <w:rsid w:val="009D106B"/>
    <w:rsid w:val="009E3AFE"/>
    <w:rsid w:val="00A16CA7"/>
    <w:rsid w:val="00A20D2F"/>
    <w:rsid w:val="00A62E1F"/>
    <w:rsid w:val="00A672F3"/>
    <w:rsid w:val="00A827DB"/>
    <w:rsid w:val="00B23ADB"/>
    <w:rsid w:val="00B3019A"/>
    <w:rsid w:val="00B56D77"/>
    <w:rsid w:val="00B57584"/>
    <w:rsid w:val="00B64E06"/>
    <w:rsid w:val="00B80134"/>
    <w:rsid w:val="00B95B56"/>
    <w:rsid w:val="00C25730"/>
    <w:rsid w:val="00C35798"/>
    <w:rsid w:val="00C90E42"/>
    <w:rsid w:val="00CD0660"/>
    <w:rsid w:val="00CD6D07"/>
    <w:rsid w:val="00D04D4A"/>
    <w:rsid w:val="00D1707C"/>
    <w:rsid w:val="00D64EC8"/>
    <w:rsid w:val="00E43228"/>
    <w:rsid w:val="00E555D1"/>
    <w:rsid w:val="00E916B6"/>
    <w:rsid w:val="00F051F6"/>
    <w:rsid w:val="00F21747"/>
    <w:rsid w:val="00F21E37"/>
    <w:rsid w:val="00F54741"/>
    <w:rsid w:val="00F72756"/>
    <w:rsid w:val="00F7393C"/>
    <w:rsid w:val="00F87670"/>
    <w:rsid w:val="00FA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53720"/>
  <w15:docId w15:val="{C57DB6D4-A688-4B54-B462-E52988B0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aliases w:val="Body of text,List Paragraph1"/>
    <w:basedOn w:val="Normal"/>
    <w:link w:val="ListParagraphChar"/>
    <w:uiPriority w:val="34"/>
    <w:qFormat/>
    <w:rsid w:val="005C600E"/>
    <w:pPr>
      <w:ind w:left="720"/>
      <w:contextualSpacing/>
    </w:pPr>
  </w:style>
  <w:style w:type="character" w:customStyle="1" w:styleId="ListParagraphChar">
    <w:name w:val="List Paragraph Char"/>
    <w:aliases w:val="Body of text Char,List Paragraph1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character" w:styleId="UnresolvedMention">
    <w:name w:val="Unresolved Mention"/>
    <w:basedOn w:val="DefaultParagraphFont"/>
    <w:uiPriority w:val="99"/>
    <w:semiHidden/>
    <w:unhideWhenUsed/>
    <w:rsid w:val="000B5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24724">
      <w:bodyDiv w:val="1"/>
      <w:marLeft w:val="0"/>
      <w:marRight w:val="0"/>
      <w:marTop w:val="0"/>
      <w:marBottom w:val="0"/>
      <w:divBdr>
        <w:top w:val="none" w:sz="0" w:space="0" w:color="auto"/>
        <w:left w:val="none" w:sz="0" w:space="0" w:color="auto"/>
        <w:bottom w:val="none" w:sz="0" w:space="0" w:color="auto"/>
        <w:right w:val="none" w:sz="0" w:space="0" w:color="auto"/>
      </w:divBdr>
      <w:divsChild>
        <w:div w:id="857932645">
          <w:marLeft w:val="0"/>
          <w:marRight w:val="0"/>
          <w:marTop w:val="0"/>
          <w:marBottom w:val="225"/>
          <w:divBdr>
            <w:top w:val="none" w:sz="0" w:space="0" w:color="auto"/>
            <w:left w:val="none" w:sz="0" w:space="0" w:color="auto"/>
            <w:bottom w:val="none" w:sz="0" w:space="0" w:color="auto"/>
            <w:right w:val="none" w:sz="0" w:space="0" w:color="auto"/>
          </w:divBdr>
        </w:div>
      </w:divsChild>
    </w:div>
    <w:div w:id="655649891">
      <w:bodyDiv w:val="1"/>
      <w:marLeft w:val="0"/>
      <w:marRight w:val="0"/>
      <w:marTop w:val="0"/>
      <w:marBottom w:val="0"/>
      <w:divBdr>
        <w:top w:val="none" w:sz="0" w:space="0" w:color="auto"/>
        <w:left w:val="none" w:sz="0" w:space="0" w:color="auto"/>
        <w:bottom w:val="none" w:sz="0" w:space="0" w:color="auto"/>
        <w:right w:val="none" w:sz="0" w:space="0" w:color="auto"/>
      </w:divBdr>
    </w:div>
    <w:div w:id="1178422369">
      <w:bodyDiv w:val="1"/>
      <w:marLeft w:val="0"/>
      <w:marRight w:val="0"/>
      <w:marTop w:val="0"/>
      <w:marBottom w:val="0"/>
      <w:divBdr>
        <w:top w:val="none" w:sz="0" w:space="0" w:color="auto"/>
        <w:left w:val="none" w:sz="0" w:space="0" w:color="auto"/>
        <w:bottom w:val="none" w:sz="0" w:space="0" w:color="auto"/>
        <w:right w:val="none" w:sz="0" w:space="0" w:color="auto"/>
      </w:divBdr>
      <w:divsChild>
        <w:div w:id="952902548">
          <w:marLeft w:val="0"/>
          <w:marRight w:val="0"/>
          <w:marTop w:val="0"/>
          <w:marBottom w:val="0"/>
          <w:divBdr>
            <w:top w:val="none" w:sz="0" w:space="0" w:color="auto"/>
            <w:left w:val="none" w:sz="0" w:space="0" w:color="auto"/>
            <w:bottom w:val="none" w:sz="0" w:space="0" w:color="auto"/>
            <w:right w:val="none" w:sz="0" w:space="0" w:color="auto"/>
          </w:divBdr>
          <w:divsChild>
            <w:div w:id="885679336">
              <w:marLeft w:val="0"/>
              <w:marRight w:val="0"/>
              <w:marTop w:val="0"/>
              <w:marBottom w:val="0"/>
              <w:divBdr>
                <w:top w:val="none" w:sz="0" w:space="0" w:color="auto"/>
                <w:left w:val="none" w:sz="0" w:space="0" w:color="auto"/>
                <w:bottom w:val="none" w:sz="0" w:space="0" w:color="auto"/>
                <w:right w:val="none" w:sz="0" w:space="0" w:color="auto"/>
              </w:divBdr>
              <w:divsChild>
                <w:div w:id="1930576959">
                  <w:marLeft w:val="0"/>
                  <w:marRight w:val="0"/>
                  <w:marTop w:val="0"/>
                  <w:marBottom w:val="0"/>
                  <w:divBdr>
                    <w:top w:val="none" w:sz="0" w:space="0" w:color="auto"/>
                    <w:left w:val="none" w:sz="0" w:space="0" w:color="auto"/>
                    <w:bottom w:val="none" w:sz="0" w:space="0" w:color="auto"/>
                    <w:right w:val="none" w:sz="0" w:space="0" w:color="auto"/>
                  </w:divBdr>
                  <w:divsChild>
                    <w:div w:id="1421104400">
                      <w:marLeft w:val="0"/>
                      <w:marRight w:val="0"/>
                      <w:marTop w:val="0"/>
                      <w:marBottom w:val="0"/>
                      <w:divBdr>
                        <w:top w:val="none" w:sz="0" w:space="0" w:color="auto"/>
                        <w:left w:val="none" w:sz="0" w:space="0" w:color="auto"/>
                        <w:bottom w:val="none" w:sz="0" w:space="0" w:color="auto"/>
                        <w:right w:val="none" w:sz="0" w:space="0" w:color="auto"/>
                      </w:divBdr>
                      <w:divsChild>
                        <w:div w:id="1805728477">
                          <w:marLeft w:val="-240"/>
                          <w:marRight w:val="-240"/>
                          <w:marTop w:val="0"/>
                          <w:marBottom w:val="0"/>
                          <w:divBdr>
                            <w:top w:val="none" w:sz="0" w:space="0" w:color="auto"/>
                            <w:left w:val="none" w:sz="0" w:space="0" w:color="auto"/>
                            <w:bottom w:val="none" w:sz="0" w:space="0" w:color="auto"/>
                            <w:right w:val="none" w:sz="0" w:space="0" w:color="auto"/>
                          </w:divBdr>
                          <w:divsChild>
                            <w:div w:id="686519844">
                              <w:marLeft w:val="0"/>
                              <w:marRight w:val="0"/>
                              <w:marTop w:val="0"/>
                              <w:marBottom w:val="0"/>
                              <w:divBdr>
                                <w:top w:val="none" w:sz="0" w:space="0" w:color="auto"/>
                                <w:left w:val="none" w:sz="0" w:space="0" w:color="auto"/>
                                <w:bottom w:val="none" w:sz="0" w:space="0" w:color="auto"/>
                                <w:right w:val="none" w:sz="0" w:space="0" w:color="auto"/>
                              </w:divBdr>
                              <w:divsChild>
                                <w:div w:id="2138989157">
                                  <w:marLeft w:val="0"/>
                                  <w:marRight w:val="0"/>
                                  <w:marTop w:val="0"/>
                                  <w:marBottom w:val="0"/>
                                  <w:divBdr>
                                    <w:top w:val="none" w:sz="0" w:space="0" w:color="auto"/>
                                    <w:left w:val="none" w:sz="0" w:space="0" w:color="auto"/>
                                    <w:bottom w:val="none" w:sz="0" w:space="0" w:color="auto"/>
                                    <w:right w:val="none" w:sz="0" w:space="0" w:color="auto"/>
                                  </w:divBdr>
                                </w:div>
                                <w:div w:id="1197964888">
                                  <w:marLeft w:val="0"/>
                                  <w:marRight w:val="0"/>
                                  <w:marTop w:val="0"/>
                                  <w:marBottom w:val="0"/>
                                  <w:divBdr>
                                    <w:top w:val="none" w:sz="0" w:space="0" w:color="auto"/>
                                    <w:left w:val="none" w:sz="0" w:space="0" w:color="auto"/>
                                    <w:bottom w:val="none" w:sz="0" w:space="0" w:color="auto"/>
                                    <w:right w:val="none" w:sz="0" w:space="0" w:color="auto"/>
                                  </w:divBdr>
                                  <w:divsChild>
                                    <w:div w:id="1178039726">
                                      <w:marLeft w:val="165"/>
                                      <w:marRight w:val="165"/>
                                      <w:marTop w:val="0"/>
                                      <w:marBottom w:val="0"/>
                                      <w:divBdr>
                                        <w:top w:val="none" w:sz="0" w:space="0" w:color="auto"/>
                                        <w:left w:val="none" w:sz="0" w:space="0" w:color="auto"/>
                                        <w:bottom w:val="none" w:sz="0" w:space="0" w:color="auto"/>
                                        <w:right w:val="none" w:sz="0" w:space="0" w:color="auto"/>
                                      </w:divBdr>
                                      <w:divsChild>
                                        <w:div w:id="515387327">
                                          <w:marLeft w:val="0"/>
                                          <w:marRight w:val="0"/>
                                          <w:marTop w:val="0"/>
                                          <w:marBottom w:val="0"/>
                                          <w:divBdr>
                                            <w:top w:val="none" w:sz="0" w:space="0" w:color="auto"/>
                                            <w:left w:val="none" w:sz="0" w:space="0" w:color="auto"/>
                                            <w:bottom w:val="none" w:sz="0" w:space="0" w:color="auto"/>
                                            <w:right w:val="none" w:sz="0" w:space="0" w:color="auto"/>
                                          </w:divBdr>
                                          <w:divsChild>
                                            <w:div w:id="180874062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5162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55BFB-C20A-4CD0-B43A-3D7032D05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3114</Words>
  <Characters>17754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RICCA ANZELINA</dc:creator>
  <cp:lastModifiedBy>irpan maulana</cp:lastModifiedBy>
  <cp:revision>2</cp:revision>
  <dcterms:created xsi:type="dcterms:W3CDTF">2020-12-05T05:28:00Z</dcterms:created>
  <dcterms:modified xsi:type="dcterms:W3CDTF">2020-12-05T05:28:00Z</dcterms:modified>
</cp:coreProperties>
</file>